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71" w:rsidRPr="002163FB" w:rsidRDefault="002163FB" w:rsidP="002163FB">
      <w:pPr>
        <w:jc w:val="center"/>
        <w:rPr>
          <w:sz w:val="28"/>
          <w:szCs w:val="28"/>
        </w:rPr>
      </w:pPr>
      <w:r w:rsidRPr="002163FB">
        <w:rPr>
          <w:rFonts w:hint="eastAsia"/>
          <w:sz w:val="28"/>
          <w:szCs w:val="28"/>
        </w:rPr>
        <w:t>新竹市</w:t>
      </w:r>
      <w:r w:rsidRPr="002163FB">
        <w:rPr>
          <w:rFonts w:hint="eastAsia"/>
          <w:sz w:val="28"/>
          <w:szCs w:val="28"/>
        </w:rPr>
        <w:t>10</w:t>
      </w:r>
      <w:r w:rsidR="001825F4">
        <w:rPr>
          <w:sz w:val="28"/>
          <w:szCs w:val="28"/>
        </w:rPr>
        <w:t>7</w:t>
      </w:r>
      <w:r w:rsidRPr="002163FB">
        <w:rPr>
          <w:rFonts w:hint="eastAsia"/>
          <w:sz w:val="28"/>
          <w:szCs w:val="28"/>
        </w:rPr>
        <w:t>年國教輔導團海洋議題</w:t>
      </w:r>
    </w:p>
    <w:p w:rsidR="0076581D" w:rsidRPr="002163FB" w:rsidRDefault="0076581D" w:rsidP="002163FB">
      <w:pPr>
        <w:jc w:val="center"/>
        <w:rPr>
          <w:sz w:val="28"/>
          <w:szCs w:val="28"/>
        </w:rPr>
      </w:pPr>
    </w:p>
    <w:tbl>
      <w:tblPr>
        <w:tblStyle w:val="a3"/>
        <w:tblW w:w="96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27"/>
        <w:gridCol w:w="2664"/>
        <w:gridCol w:w="4678"/>
      </w:tblGrid>
      <w:tr w:rsidR="000F2225" w:rsidTr="0068625A">
        <w:tc>
          <w:tcPr>
            <w:tcW w:w="2327" w:type="dxa"/>
          </w:tcPr>
          <w:p w:rsidR="00060089" w:rsidRDefault="00060089" w:rsidP="004008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研習名稱</w:t>
            </w:r>
          </w:p>
        </w:tc>
        <w:tc>
          <w:tcPr>
            <w:tcW w:w="7342" w:type="dxa"/>
            <w:gridSpan w:val="2"/>
          </w:tcPr>
          <w:p w:rsidR="00060089" w:rsidRDefault="00D812AB">
            <w:r>
              <w:rPr>
                <w:rFonts w:hint="eastAsia"/>
                <w:color w:val="555555"/>
                <w:sz w:val="22"/>
              </w:rPr>
              <w:t>海洋教育分區訪視</w:t>
            </w:r>
          </w:p>
        </w:tc>
      </w:tr>
      <w:tr w:rsidR="000F2225" w:rsidTr="0068625A">
        <w:tc>
          <w:tcPr>
            <w:tcW w:w="2327" w:type="dxa"/>
          </w:tcPr>
          <w:p w:rsidR="00060089" w:rsidRDefault="00060089" w:rsidP="00F52E8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研習地點</w:t>
            </w:r>
          </w:p>
        </w:tc>
        <w:tc>
          <w:tcPr>
            <w:tcW w:w="7342" w:type="dxa"/>
            <w:gridSpan w:val="2"/>
          </w:tcPr>
          <w:p w:rsidR="00060089" w:rsidRDefault="001825F4" w:rsidP="00D812AB">
            <w:r>
              <w:rPr>
                <w:rFonts w:hint="eastAsia"/>
              </w:rPr>
              <w:t>南隘</w:t>
            </w:r>
            <w:r w:rsidR="00D812AB">
              <w:rPr>
                <w:rFonts w:hint="eastAsia"/>
              </w:rPr>
              <w:t>國小</w:t>
            </w:r>
          </w:p>
        </w:tc>
      </w:tr>
      <w:tr w:rsidR="000F2225" w:rsidTr="0068625A">
        <w:tc>
          <w:tcPr>
            <w:tcW w:w="2327" w:type="dxa"/>
          </w:tcPr>
          <w:p w:rsidR="00060089" w:rsidRDefault="00060089" w:rsidP="002163F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研習時間</w:t>
            </w:r>
          </w:p>
        </w:tc>
        <w:tc>
          <w:tcPr>
            <w:tcW w:w="7342" w:type="dxa"/>
            <w:gridSpan w:val="2"/>
          </w:tcPr>
          <w:p w:rsidR="00060089" w:rsidRDefault="00060089" w:rsidP="0053183D">
            <w:r>
              <w:rPr>
                <w:rFonts w:hint="eastAsia"/>
              </w:rPr>
              <w:t>201</w:t>
            </w:r>
            <w:r w:rsidR="001825F4">
              <w:rPr>
                <w:rFonts w:hint="eastAsia"/>
              </w:rPr>
              <w:t>8</w:t>
            </w:r>
            <w:r>
              <w:rPr>
                <w:rFonts w:hint="eastAsia"/>
              </w:rPr>
              <w:t>/</w:t>
            </w:r>
            <w:r w:rsidR="00A42AD9">
              <w:rPr>
                <w:rFonts w:hint="eastAsia"/>
              </w:rPr>
              <w:t>10/</w:t>
            </w:r>
            <w:r w:rsidR="00C7533F">
              <w:rPr>
                <w:rFonts w:hint="eastAsia"/>
              </w:rPr>
              <w:t>1</w:t>
            </w:r>
            <w:r w:rsidR="001825F4">
              <w:rPr>
                <w:rFonts w:hint="eastAsia"/>
              </w:rPr>
              <w:t>7</w:t>
            </w:r>
          </w:p>
        </w:tc>
      </w:tr>
      <w:tr w:rsidR="000F2225" w:rsidTr="0068625A">
        <w:tc>
          <w:tcPr>
            <w:tcW w:w="2327" w:type="dxa"/>
          </w:tcPr>
          <w:p w:rsidR="00060089" w:rsidRDefault="00060089" w:rsidP="002163F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研習人數</w:t>
            </w:r>
          </w:p>
        </w:tc>
        <w:tc>
          <w:tcPr>
            <w:tcW w:w="7342" w:type="dxa"/>
            <w:gridSpan w:val="2"/>
          </w:tcPr>
          <w:p w:rsidR="00060089" w:rsidRDefault="002F4EAF">
            <w:r>
              <w:rPr>
                <w:rFonts w:hint="eastAsia"/>
              </w:rPr>
              <w:t>1</w:t>
            </w:r>
            <w:r w:rsidR="00624D9B">
              <w:t>3</w:t>
            </w:r>
          </w:p>
        </w:tc>
      </w:tr>
      <w:tr w:rsidR="000F2225" w:rsidTr="0068625A">
        <w:tc>
          <w:tcPr>
            <w:tcW w:w="2327" w:type="dxa"/>
          </w:tcPr>
          <w:p w:rsidR="00060089" w:rsidRDefault="00060089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研習活動內容</w:t>
            </w:r>
          </w:p>
        </w:tc>
        <w:tc>
          <w:tcPr>
            <w:tcW w:w="7342" w:type="dxa"/>
            <w:gridSpan w:val="2"/>
          </w:tcPr>
          <w:p w:rsidR="00394DC9" w:rsidRDefault="00A91160" w:rsidP="00A9116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1.新竹市海洋</w:t>
            </w:r>
            <w:r w:rsidR="00377AB4">
              <w:rPr>
                <w:rFonts w:asciiTheme="minorEastAsia" w:hAnsiTheme="minorEastAsia" w:hint="eastAsia"/>
                <w:szCs w:val="24"/>
              </w:rPr>
              <w:t>輔導團</w:t>
            </w:r>
            <w:r>
              <w:rPr>
                <w:rFonts w:asciiTheme="minorEastAsia" w:hAnsiTheme="minorEastAsia" w:hint="eastAsia"/>
                <w:szCs w:val="24"/>
              </w:rPr>
              <w:t>的相關</w:t>
            </w:r>
            <w:r w:rsidR="00377AB4">
              <w:rPr>
                <w:rFonts w:asciiTheme="minorEastAsia" w:hAnsiTheme="minorEastAsia" w:hint="eastAsia"/>
                <w:szCs w:val="24"/>
              </w:rPr>
              <w:t>服務介紹</w:t>
            </w:r>
            <w:r>
              <w:rPr>
                <w:rFonts w:asciiTheme="minorEastAsia" w:hAnsiTheme="minorEastAsia" w:hint="eastAsia"/>
                <w:szCs w:val="24"/>
              </w:rPr>
              <w:t>與宣傳。</w:t>
            </w:r>
          </w:p>
          <w:p w:rsidR="00377AB4" w:rsidRDefault="00A91160" w:rsidP="00A91160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</w:t>
            </w:r>
            <w:r w:rsidR="00377AB4">
              <w:rPr>
                <w:rFonts w:asciiTheme="minorEastAsia" w:hAnsiTheme="minorEastAsia" w:hint="eastAsia"/>
                <w:szCs w:val="24"/>
              </w:rPr>
              <w:t>海洋輔導團資源中心介紹。</w:t>
            </w:r>
          </w:p>
          <w:p w:rsidR="00377AB4" w:rsidRDefault="00377AB4" w:rsidP="00A9116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海洋創課獨木舟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課程介紹。</w:t>
            </w:r>
          </w:p>
          <w:p w:rsidR="008D0379" w:rsidRPr="00A91160" w:rsidRDefault="00377AB4" w:rsidP="00A9116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4.海洋教案徵集活動推廣。</w:t>
            </w:r>
          </w:p>
        </w:tc>
      </w:tr>
      <w:tr w:rsidR="000F2225" w:rsidTr="0068625A">
        <w:tc>
          <w:tcPr>
            <w:tcW w:w="2327" w:type="dxa"/>
          </w:tcPr>
          <w:p w:rsidR="00060089" w:rsidRDefault="00060089" w:rsidP="002163FB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研習心得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hint="eastAsia"/>
              </w:rPr>
              <w:t>效益與收穫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含教師研習回饋意見</w:t>
            </w:r>
            <w:r>
              <w:rPr>
                <w:rFonts w:hint="eastAsia"/>
              </w:rPr>
              <w:t>)</w:t>
            </w:r>
          </w:p>
        </w:tc>
        <w:tc>
          <w:tcPr>
            <w:tcW w:w="7342" w:type="dxa"/>
            <w:gridSpan w:val="2"/>
          </w:tcPr>
          <w:p w:rsidR="0076361B" w:rsidRDefault="007B6E31" w:rsidP="00DB2F67">
            <w:r>
              <w:rPr>
                <w:rFonts w:hint="eastAsia"/>
              </w:rPr>
              <w:t>1.</w:t>
            </w:r>
            <w:r w:rsidR="00C7533F">
              <w:rPr>
                <w:rFonts w:hint="eastAsia"/>
              </w:rPr>
              <w:t>鼓勵</w:t>
            </w:r>
            <w:r>
              <w:rPr>
                <w:rFonts w:hint="eastAsia"/>
              </w:rPr>
              <w:t>老師</w:t>
            </w:r>
            <w:r w:rsidR="00C7533F">
              <w:rPr>
                <w:rFonts w:hint="eastAsia"/>
              </w:rPr>
              <w:t>多加</w:t>
            </w:r>
            <w:r>
              <w:rPr>
                <w:rFonts w:hint="eastAsia"/>
              </w:rPr>
              <w:t>利用海洋資源中心網站資源，並能積極鼓勵學校師生參加</w:t>
            </w:r>
            <w:r w:rsidR="00377013">
              <w:rPr>
                <w:rFonts w:hint="eastAsia"/>
              </w:rPr>
              <w:t>海洋團各項</w:t>
            </w:r>
            <w:r>
              <w:rPr>
                <w:rFonts w:hint="eastAsia"/>
              </w:rPr>
              <w:t>活動。</w:t>
            </w:r>
          </w:p>
          <w:p w:rsidR="0052197B" w:rsidRDefault="007B6E31" w:rsidP="00DB2F67">
            <w:r>
              <w:rPr>
                <w:rFonts w:hint="eastAsia"/>
              </w:rPr>
              <w:t>2.</w:t>
            </w:r>
            <w:r w:rsidR="00C7533F">
              <w:rPr>
                <w:rFonts w:hint="eastAsia"/>
              </w:rPr>
              <w:t>各校發展海洋課程，期能共享資源，化小眾為大眾</w:t>
            </w:r>
            <w:r w:rsidR="0052197B">
              <w:rPr>
                <w:rFonts w:hint="eastAsia"/>
              </w:rPr>
              <w:t>。</w:t>
            </w:r>
          </w:p>
          <w:p w:rsidR="007B6E31" w:rsidRDefault="007B6E31" w:rsidP="0052197B">
            <w:r>
              <w:rPr>
                <w:rFonts w:hint="eastAsia"/>
              </w:rPr>
              <w:t>3.</w:t>
            </w:r>
            <w:r w:rsidR="00377013">
              <w:rPr>
                <w:rFonts w:hint="eastAsia"/>
              </w:rPr>
              <w:t>以獨木舟課程為例，鼓勵各校運用中心資源，發展各校特色</w:t>
            </w:r>
            <w:bookmarkStart w:id="0" w:name="_GoBack"/>
            <w:bookmarkEnd w:id="0"/>
            <w:r w:rsidR="0052197B">
              <w:rPr>
                <w:rFonts w:hint="eastAsia"/>
              </w:rPr>
              <w:t>。</w:t>
            </w:r>
          </w:p>
        </w:tc>
      </w:tr>
      <w:tr w:rsidR="00060089" w:rsidTr="0068625A">
        <w:tc>
          <w:tcPr>
            <w:tcW w:w="9669" w:type="dxa"/>
            <w:gridSpan w:val="3"/>
          </w:tcPr>
          <w:p w:rsidR="00060089" w:rsidRDefault="00060089" w:rsidP="002163FB">
            <w:pPr>
              <w:jc w:val="center"/>
            </w:pPr>
            <w:r>
              <w:rPr>
                <w:rFonts w:hint="eastAsia"/>
              </w:rPr>
              <w:t>研習照片</w:t>
            </w:r>
          </w:p>
        </w:tc>
      </w:tr>
      <w:tr w:rsidR="0068625A" w:rsidTr="0068625A">
        <w:tc>
          <w:tcPr>
            <w:tcW w:w="4991" w:type="dxa"/>
            <w:gridSpan w:val="2"/>
          </w:tcPr>
          <w:p w:rsidR="0068625A" w:rsidRDefault="0068625A" w:rsidP="002163FB">
            <w:pPr>
              <w:jc w:val="center"/>
            </w:pPr>
          </w:p>
          <w:p w:rsidR="0068625A" w:rsidRDefault="0068625A" w:rsidP="002163FB">
            <w:pPr>
              <w:jc w:val="center"/>
            </w:pPr>
          </w:p>
          <w:p w:rsidR="0068625A" w:rsidRDefault="00377AB4" w:rsidP="002163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32125" cy="202311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5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125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625A" w:rsidRDefault="0068625A" w:rsidP="002163FB">
            <w:pPr>
              <w:jc w:val="center"/>
            </w:pPr>
          </w:p>
          <w:p w:rsidR="0068625A" w:rsidRDefault="0068625A" w:rsidP="002163FB">
            <w:pPr>
              <w:jc w:val="center"/>
            </w:pPr>
          </w:p>
        </w:tc>
        <w:tc>
          <w:tcPr>
            <w:tcW w:w="4678" w:type="dxa"/>
          </w:tcPr>
          <w:p w:rsidR="0068625A" w:rsidRDefault="0068625A" w:rsidP="002163FB">
            <w:pPr>
              <w:jc w:val="center"/>
            </w:pPr>
          </w:p>
          <w:p w:rsidR="0068625A" w:rsidRDefault="0068625A" w:rsidP="002163FB">
            <w:pPr>
              <w:jc w:val="center"/>
            </w:pPr>
          </w:p>
          <w:p w:rsidR="0068625A" w:rsidRDefault="0068625A" w:rsidP="002163FB">
            <w:pPr>
              <w:jc w:val="center"/>
            </w:pPr>
          </w:p>
          <w:p w:rsidR="0068625A" w:rsidRDefault="00377AB4" w:rsidP="002163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33370" cy="1890395"/>
                  <wp:effectExtent l="0" t="0" r="508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53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189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625A" w:rsidRDefault="0068625A" w:rsidP="002163FB">
            <w:pPr>
              <w:jc w:val="center"/>
            </w:pPr>
          </w:p>
        </w:tc>
      </w:tr>
      <w:tr w:rsidR="0068625A" w:rsidTr="0068625A">
        <w:tc>
          <w:tcPr>
            <w:tcW w:w="4991" w:type="dxa"/>
            <w:gridSpan w:val="2"/>
          </w:tcPr>
          <w:p w:rsidR="0068625A" w:rsidRDefault="00377AB4" w:rsidP="002163FB">
            <w:pPr>
              <w:jc w:val="center"/>
            </w:pPr>
            <w:r>
              <w:rPr>
                <w:rFonts w:hint="eastAsia"/>
              </w:rPr>
              <w:t>海洋團</w:t>
            </w:r>
            <w:proofErr w:type="gramStart"/>
            <w:r>
              <w:rPr>
                <w:rFonts w:hint="eastAsia"/>
              </w:rPr>
              <w:t>副召富</w:t>
            </w:r>
            <w:proofErr w:type="gramEnd"/>
            <w:r>
              <w:rPr>
                <w:rFonts w:hint="eastAsia"/>
              </w:rPr>
              <w:t>禮國中</w:t>
            </w:r>
            <w:proofErr w:type="gramStart"/>
            <w:r>
              <w:rPr>
                <w:rFonts w:hint="eastAsia"/>
              </w:rPr>
              <w:t>涂</w:t>
            </w:r>
            <w:proofErr w:type="gramEnd"/>
            <w:r>
              <w:rPr>
                <w:rFonts w:hint="eastAsia"/>
              </w:rPr>
              <w:t>校長</w:t>
            </w:r>
          </w:p>
        </w:tc>
        <w:tc>
          <w:tcPr>
            <w:tcW w:w="4678" w:type="dxa"/>
          </w:tcPr>
          <w:p w:rsidR="0068625A" w:rsidRDefault="00377AB4" w:rsidP="002163FB">
            <w:pPr>
              <w:jc w:val="center"/>
            </w:pPr>
            <w:proofErr w:type="gramStart"/>
            <w:r>
              <w:rPr>
                <w:rFonts w:hint="eastAsia"/>
              </w:rPr>
              <w:t>涂</w:t>
            </w:r>
            <w:proofErr w:type="gramEnd"/>
            <w:r>
              <w:rPr>
                <w:rFonts w:hint="eastAsia"/>
              </w:rPr>
              <w:t>校長代表</w:t>
            </w:r>
            <w:r w:rsidR="0068625A">
              <w:rPr>
                <w:rFonts w:hint="eastAsia"/>
              </w:rPr>
              <w:t>海洋團</w:t>
            </w:r>
            <w:r>
              <w:rPr>
                <w:rFonts w:hint="eastAsia"/>
              </w:rPr>
              <w:t>介紹海洋中心運作狀況、團員</w:t>
            </w:r>
          </w:p>
        </w:tc>
      </w:tr>
      <w:tr w:rsidR="000F2225" w:rsidTr="0068625A">
        <w:tc>
          <w:tcPr>
            <w:tcW w:w="4991" w:type="dxa"/>
            <w:gridSpan w:val="2"/>
          </w:tcPr>
          <w:p w:rsidR="00060089" w:rsidRDefault="00377AB4" w:rsidP="00052F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32125" cy="202311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54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125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CB6767" w:rsidRDefault="00377AB4" w:rsidP="00052F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33370" cy="1890395"/>
                  <wp:effectExtent l="0" t="0" r="508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54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189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25" w:rsidTr="0068625A">
        <w:tc>
          <w:tcPr>
            <w:tcW w:w="4991" w:type="dxa"/>
            <w:gridSpan w:val="2"/>
          </w:tcPr>
          <w:p w:rsidR="00060089" w:rsidRDefault="00C01455" w:rsidP="008D0379">
            <w:r>
              <w:rPr>
                <w:rFonts w:hint="eastAsia"/>
              </w:rPr>
              <w:lastRenderedPageBreak/>
              <w:t>照片</w:t>
            </w:r>
            <w:r w:rsidR="00CC6ECA">
              <w:rPr>
                <w:rFonts w:hint="eastAsia"/>
              </w:rPr>
              <w:t>1:</w:t>
            </w:r>
            <w:proofErr w:type="gramStart"/>
            <w:r w:rsidR="00377AB4">
              <w:rPr>
                <w:rFonts w:hint="eastAsia"/>
              </w:rPr>
              <w:t>涂</w:t>
            </w:r>
            <w:proofErr w:type="gramEnd"/>
            <w:r w:rsidR="00377AB4">
              <w:rPr>
                <w:rFonts w:hint="eastAsia"/>
              </w:rPr>
              <w:t>校長致贈海洋團作品集給盟主學校南隘國小賴校長</w:t>
            </w:r>
            <w:r w:rsidR="008B1EC8">
              <w:rPr>
                <w:rFonts w:hint="eastAsia"/>
              </w:rPr>
              <w:t>。</w:t>
            </w:r>
          </w:p>
        </w:tc>
        <w:tc>
          <w:tcPr>
            <w:tcW w:w="4678" w:type="dxa"/>
          </w:tcPr>
          <w:p w:rsidR="00060089" w:rsidRDefault="00C01455" w:rsidP="00715055">
            <w:r>
              <w:rPr>
                <w:rFonts w:hint="eastAsia"/>
              </w:rPr>
              <w:t>照片</w:t>
            </w:r>
            <w:r w:rsidR="005C4134">
              <w:rPr>
                <w:rFonts w:hint="eastAsia"/>
              </w:rPr>
              <w:t>2</w:t>
            </w:r>
            <w:r w:rsidR="00CC6ECA">
              <w:rPr>
                <w:rFonts w:hint="eastAsia"/>
              </w:rPr>
              <w:t>:</w:t>
            </w:r>
            <w:r w:rsidR="00377AB4">
              <w:rPr>
                <w:rFonts w:hint="eastAsia"/>
              </w:rPr>
              <w:t xml:space="preserve"> </w:t>
            </w:r>
            <w:proofErr w:type="gramStart"/>
            <w:r w:rsidR="00377AB4">
              <w:rPr>
                <w:rFonts w:hint="eastAsia"/>
              </w:rPr>
              <w:t>海洋團致贈</w:t>
            </w:r>
            <w:proofErr w:type="gramEnd"/>
            <w:r w:rsidR="00377AB4">
              <w:rPr>
                <w:rFonts w:hint="eastAsia"/>
              </w:rPr>
              <w:t>各校</w:t>
            </w:r>
            <w:proofErr w:type="gramStart"/>
            <w:r w:rsidR="00377AB4">
              <w:rPr>
                <w:rFonts w:hint="eastAsia"/>
              </w:rPr>
              <w:t>10</w:t>
            </w:r>
            <w:r w:rsidR="00377AB4">
              <w:rPr>
                <w:rFonts w:hint="eastAsia"/>
              </w:rPr>
              <w:t>6</w:t>
            </w:r>
            <w:proofErr w:type="gramEnd"/>
            <w:r w:rsidR="00377AB4">
              <w:rPr>
                <w:rFonts w:hint="eastAsia"/>
              </w:rPr>
              <w:t>年度海洋創新教案作品集與自製海洋紀念品</w:t>
            </w:r>
          </w:p>
        </w:tc>
      </w:tr>
      <w:tr w:rsidR="000F2225" w:rsidTr="0068625A">
        <w:tc>
          <w:tcPr>
            <w:tcW w:w="4991" w:type="dxa"/>
            <w:gridSpan w:val="2"/>
          </w:tcPr>
          <w:p w:rsidR="00527BA4" w:rsidRDefault="00377AB4" w:rsidP="00CB24C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032125" cy="202311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55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125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27BA4" w:rsidRDefault="00377AB4" w:rsidP="00CB24C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33370" cy="1890395"/>
                  <wp:effectExtent l="0" t="0" r="508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55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189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25" w:rsidTr="0068625A">
        <w:tc>
          <w:tcPr>
            <w:tcW w:w="4991" w:type="dxa"/>
            <w:gridSpan w:val="2"/>
          </w:tcPr>
          <w:p w:rsidR="005C4134" w:rsidRDefault="00751614" w:rsidP="008D0379">
            <w:r>
              <w:rPr>
                <w:rFonts w:hint="eastAsia"/>
              </w:rPr>
              <w:t>照片</w:t>
            </w:r>
            <w:r w:rsidR="00B448B1">
              <w:rPr>
                <w:rFonts w:hint="eastAsia"/>
              </w:rPr>
              <w:t>3:</w:t>
            </w:r>
            <w:r w:rsidR="008D0379">
              <w:t xml:space="preserve"> </w:t>
            </w:r>
            <w:proofErr w:type="gramStart"/>
            <w:r w:rsidR="00377AB4">
              <w:rPr>
                <w:rFonts w:hint="eastAsia"/>
              </w:rPr>
              <w:t>主輔香</w:t>
            </w:r>
            <w:proofErr w:type="gramEnd"/>
            <w:r w:rsidR="00377AB4">
              <w:rPr>
                <w:rFonts w:hint="eastAsia"/>
              </w:rPr>
              <w:t>君主任介紹海洋團活動</w:t>
            </w:r>
            <w:r w:rsidR="008B1EC8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4678" w:type="dxa"/>
          </w:tcPr>
          <w:p w:rsidR="005C4134" w:rsidRDefault="00B448B1" w:rsidP="008D037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4:</w:t>
            </w:r>
            <w:r w:rsidR="008D0379" w:rsidRPr="00666588">
              <w:t xml:space="preserve"> </w:t>
            </w:r>
            <w:proofErr w:type="gramStart"/>
            <w:r w:rsidR="00377AB4">
              <w:rPr>
                <w:rFonts w:hint="eastAsia"/>
              </w:rPr>
              <w:t>主輔香</w:t>
            </w:r>
            <w:proofErr w:type="gramEnd"/>
            <w:r w:rsidR="00377AB4">
              <w:rPr>
                <w:rFonts w:hint="eastAsia"/>
              </w:rPr>
              <w:t>君主任介紹海洋</w:t>
            </w:r>
            <w:r w:rsidR="00377AB4">
              <w:rPr>
                <w:rFonts w:hint="eastAsia"/>
              </w:rPr>
              <w:t>資源中心網頁，鼓勵大家運運資源</w:t>
            </w:r>
            <w:r w:rsidR="008B1EC8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8B1EC8" w:rsidRPr="00666588" w:rsidRDefault="008B1EC8" w:rsidP="008D0379"/>
        </w:tc>
      </w:tr>
      <w:tr w:rsidR="000F2225" w:rsidTr="0068625A">
        <w:tc>
          <w:tcPr>
            <w:tcW w:w="4991" w:type="dxa"/>
            <w:gridSpan w:val="2"/>
          </w:tcPr>
          <w:p w:rsidR="00060089" w:rsidRDefault="00377AB4" w:rsidP="00CB24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32125" cy="202311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56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125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060089" w:rsidRDefault="00377AB4" w:rsidP="00CB24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33370" cy="1890395"/>
                  <wp:effectExtent l="0" t="0" r="508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57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189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225" w:rsidTr="0068625A">
        <w:trPr>
          <w:trHeight w:val="508"/>
        </w:trPr>
        <w:tc>
          <w:tcPr>
            <w:tcW w:w="4991" w:type="dxa"/>
            <w:gridSpan w:val="2"/>
          </w:tcPr>
          <w:p w:rsidR="00060089" w:rsidRDefault="00060089" w:rsidP="008D0379">
            <w:r>
              <w:rPr>
                <w:rFonts w:hint="eastAsia"/>
              </w:rPr>
              <w:t>照片</w:t>
            </w:r>
            <w:r w:rsidR="00B448B1">
              <w:rPr>
                <w:rFonts w:hint="eastAsia"/>
              </w:rPr>
              <w:t>5:</w:t>
            </w:r>
            <w:r w:rsidR="008B1EC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77AB4">
              <w:rPr>
                <w:rFonts w:asciiTheme="minorEastAsia" w:hAnsiTheme="minorEastAsia" w:hint="eastAsia"/>
                <w:szCs w:val="24"/>
              </w:rPr>
              <w:t>海洋輔導員介紹獨木舟課程</w:t>
            </w:r>
            <w:r w:rsidR="008B1EC8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4678" w:type="dxa"/>
          </w:tcPr>
          <w:p w:rsidR="00060089" w:rsidRDefault="00060089" w:rsidP="008D0379">
            <w:r>
              <w:rPr>
                <w:rFonts w:hint="eastAsia"/>
              </w:rPr>
              <w:t>照片</w:t>
            </w:r>
            <w:r w:rsidR="00A35570">
              <w:rPr>
                <w:rFonts w:hint="eastAsia"/>
              </w:rPr>
              <w:t>6</w:t>
            </w:r>
            <w:r w:rsidR="00666588">
              <w:rPr>
                <w:rFonts w:hint="eastAsia"/>
              </w:rPr>
              <w:t>:</w:t>
            </w:r>
            <w:r w:rsidR="008D0379">
              <w:t xml:space="preserve"> </w:t>
            </w:r>
            <w:r w:rsidR="00377AB4">
              <w:rPr>
                <w:rFonts w:hint="eastAsia"/>
              </w:rPr>
              <w:t>大家聚精會神聽獨木舟課程</w:t>
            </w:r>
            <w:r w:rsidR="001218BE">
              <w:rPr>
                <w:rFonts w:hint="eastAsia"/>
              </w:rPr>
              <w:t>。</w:t>
            </w:r>
          </w:p>
        </w:tc>
      </w:tr>
    </w:tbl>
    <w:p w:rsidR="002163FB" w:rsidRPr="00C119DD" w:rsidRDefault="002163FB" w:rsidP="006F612B"/>
    <w:sectPr w:rsidR="002163FB" w:rsidRPr="00C119DD" w:rsidSect="002163FB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75" w:rsidRDefault="00975B75" w:rsidP="0076581D">
      <w:r>
        <w:separator/>
      </w:r>
    </w:p>
  </w:endnote>
  <w:endnote w:type="continuationSeparator" w:id="0">
    <w:p w:rsidR="00975B75" w:rsidRDefault="00975B75" w:rsidP="0076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75" w:rsidRDefault="00975B75" w:rsidP="0076581D">
      <w:r>
        <w:separator/>
      </w:r>
    </w:p>
  </w:footnote>
  <w:footnote w:type="continuationSeparator" w:id="0">
    <w:p w:rsidR="00975B75" w:rsidRDefault="00975B75" w:rsidP="0076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6pt;height:39.6pt" o:bullet="t">
        <v:imagedata r:id="rId1" o:title="art27"/>
      </v:shape>
    </w:pict>
  </w:numPicBullet>
  <w:abstractNum w:abstractNumId="0">
    <w:nsid w:val="11DC4BE9"/>
    <w:multiLevelType w:val="hybridMultilevel"/>
    <w:tmpl w:val="D05E3C1A"/>
    <w:lvl w:ilvl="0" w:tplc="2416C7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C71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21C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2A13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43F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6693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0E0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60D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325C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B0749B"/>
    <w:multiLevelType w:val="hybridMultilevel"/>
    <w:tmpl w:val="6FD6DC08"/>
    <w:lvl w:ilvl="0" w:tplc="9E6C0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D0F6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FA76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A6C1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F08D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29D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36A5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FCB4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E0F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E070C7"/>
    <w:multiLevelType w:val="hybridMultilevel"/>
    <w:tmpl w:val="07CEBFA0"/>
    <w:lvl w:ilvl="0" w:tplc="3FF05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0342F5"/>
    <w:multiLevelType w:val="hybridMultilevel"/>
    <w:tmpl w:val="CE227CF4"/>
    <w:lvl w:ilvl="0" w:tplc="283ABB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86D8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289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F2A0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4D9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881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C883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A21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F20C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BDC0B85"/>
    <w:multiLevelType w:val="hybridMultilevel"/>
    <w:tmpl w:val="50C2B372"/>
    <w:lvl w:ilvl="0" w:tplc="C86EA9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0DE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CE08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D0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D6D2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CCB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A215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2E2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C5A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77578DF"/>
    <w:multiLevelType w:val="hybridMultilevel"/>
    <w:tmpl w:val="BA828746"/>
    <w:lvl w:ilvl="0" w:tplc="FAA64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E04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CA57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DA01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0C9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82C6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FAC8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8652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A2B9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965620"/>
    <w:multiLevelType w:val="hybridMultilevel"/>
    <w:tmpl w:val="99FCF986"/>
    <w:lvl w:ilvl="0" w:tplc="1318B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9261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D2F9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78AE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05B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44D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071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21D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302F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FC17F6D"/>
    <w:multiLevelType w:val="hybridMultilevel"/>
    <w:tmpl w:val="731C85C2"/>
    <w:lvl w:ilvl="0" w:tplc="0A084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82096A"/>
    <w:multiLevelType w:val="hybridMultilevel"/>
    <w:tmpl w:val="FFC24F0C"/>
    <w:lvl w:ilvl="0" w:tplc="FD425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B80AC3"/>
    <w:multiLevelType w:val="hybridMultilevel"/>
    <w:tmpl w:val="1EE6D9E8"/>
    <w:lvl w:ilvl="0" w:tplc="236658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8C6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86DB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25E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ABC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C41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EE7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4CF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34B5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FB"/>
    <w:rsid w:val="00043E6B"/>
    <w:rsid w:val="00052FAA"/>
    <w:rsid w:val="00056C87"/>
    <w:rsid w:val="00060089"/>
    <w:rsid w:val="00076D75"/>
    <w:rsid w:val="00096722"/>
    <w:rsid w:val="000D1092"/>
    <w:rsid w:val="000D3B97"/>
    <w:rsid w:val="000E255F"/>
    <w:rsid w:val="000F2225"/>
    <w:rsid w:val="001218BE"/>
    <w:rsid w:val="001322FC"/>
    <w:rsid w:val="00181736"/>
    <w:rsid w:val="001825F4"/>
    <w:rsid w:val="001B15D1"/>
    <w:rsid w:val="001F72DB"/>
    <w:rsid w:val="0021272D"/>
    <w:rsid w:val="002163FB"/>
    <w:rsid w:val="002377FC"/>
    <w:rsid w:val="00294AC4"/>
    <w:rsid w:val="002B105F"/>
    <w:rsid w:val="002E0C92"/>
    <w:rsid w:val="002E48F4"/>
    <w:rsid w:val="002F4EAF"/>
    <w:rsid w:val="003358A1"/>
    <w:rsid w:val="00336A65"/>
    <w:rsid w:val="00377013"/>
    <w:rsid w:val="00377AB4"/>
    <w:rsid w:val="003829F1"/>
    <w:rsid w:val="00391A94"/>
    <w:rsid w:val="00394DC9"/>
    <w:rsid w:val="00395CB0"/>
    <w:rsid w:val="003A540E"/>
    <w:rsid w:val="003C7E1A"/>
    <w:rsid w:val="00456CE7"/>
    <w:rsid w:val="00494CF8"/>
    <w:rsid w:val="004B4118"/>
    <w:rsid w:val="004F339E"/>
    <w:rsid w:val="004F75C9"/>
    <w:rsid w:val="0052197B"/>
    <w:rsid w:val="00527BA4"/>
    <w:rsid w:val="0053183D"/>
    <w:rsid w:val="00560190"/>
    <w:rsid w:val="005C4134"/>
    <w:rsid w:val="005D0271"/>
    <w:rsid w:val="005D42D1"/>
    <w:rsid w:val="005E52FB"/>
    <w:rsid w:val="005F1F1E"/>
    <w:rsid w:val="00624D9B"/>
    <w:rsid w:val="00665AFD"/>
    <w:rsid w:val="0066633D"/>
    <w:rsid w:val="00666588"/>
    <w:rsid w:val="00672E9C"/>
    <w:rsid w:val="0068625A"/>
    <w:rsid w:val="006A2C58"/>
    <w:rsid w:val="006B1796"/>
    <w:rsid w:val="006C3C33"/>
    <w:rsid w:val="006F612B"/>
    <w:rsid w:val="00715055"/>
    <w:rsid w:val="00737FBB"/>
    <w:rsid w:val="00751614"/>
    <w:rsid w:val="00761A60"/>
    <w:rsid w:val="0076361B"/>
    <w:rsid w:val="0076581D"/>
    <w:rsid w:val="007932CE"/>
    <w:rsid w:val="007B6E31"/>
    <w:rsid w:val="00846057"/>
    <w:rsid w:val="00893958"/>
    <w:rsid w:val="008963F9"/>
    <w:rsid w:val="008B1EC8"/>
    <w:rsid w:val="008D0379"/>
    <w:rsid w:val="008E753C"/>
    <w:rsid w:val="009229AE"/>
    <w:rsid w:val="00975B75"/>
    <w:rsid w:val="00A22FA0"/>
    <w:rsid w:val="00A35570"/>
    <w:rsid w:val="00A42AD9"/>
    <w:rsid w:val="00A91160"/>
    <w:rsid w:val="00AE4E10"/>
    <w:rsid w:val="00AF531B"/>
    <w:rsid w:val="00B0582C"/>
    <w:rsid w:val="00B05DEA"/>
    <w:rsid w:val="00B448B1"/>
    <w:rsid w:val="00B8091D"/>
    <w:rsid w:val="00B81052"/>
    <w:rsid w:val="00B8483D"/>
    <w:rsid w:val="00BF1D03"/>
    <w:rsid w:val="00C01455"/>
    <w:rsid w:val="00C119DD"/>
    <w:rsid w:val="00C2593B"/>
    <w:rsid w:val="00C43105"/>
    <w:rsid w:val="00C476D7"/>
    <w:rsid w:val="00C52DCE"/>
    <w:rsid w:val="00C6672F"/>
    <w:rsid w:val="00C67325"/>
    <w:rsid w:val="00C7533F"/>
    <w:rsid w:val="00CB24CE"/>
    <w:rsid w:val="00CB6767"/>
    <w:rsid w:val="00CC6ECA"/>
    <w:rsid w:val="00CC7584"/>
    <w:rsid w:val="00D05F49"/>
    <w:rsid w:val="00D33463"/>
    <w:rsid w:val="00D812AB"/>
    <w:rsid w:val="00DB2F67"/>
    <w:rsid w:val="00DF0EC2"/>
    <w:rsid w:val="00E63F2F"/>
    <w:rsid w:val="00E81402"/>
    <w:rsid w:val="00F12450"/>
    <w:rsid w:val="00F438C6"/>
    <w:rsid w:val="00F43A8E"/>
    <w:rsid w:val="00F4540B"/>
    <w:rsid w:val="00F76A7C"/>
    <w:rsid w:val="00F84E12"/>
    <w:rsid w:val="00F95562"/>
    <w:rsid w:val="00FE09D0"/>
    <w:rsid w:val="00FE2617"/>
    <w:rsid w:val="00FE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58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5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581D"/>
    <w:rPr>
      <w:sz w:val="20"/>
      <w:szCs w:val="20"/>
    </w:rPr>
  </w:style>
  <w:style w:type="character" w:customStyle="1" w:styleId="apple-converted-space">
    <w:name w:val="apple-converted-space"/>
    <w:basedOn w:val="a0"/>
    <w:rsid w:val="00893958"/>
  </w:style>
  <w:style w:type="paragraph" w:styleId="a8">
    <w:name w:val="Balloon Text"/>
    <w:basedOn w:val="a"/>
    <w:link w:val="a9"/>
    <w:uiPriority w:val="99"/>
    <w:semiHidden/>
    <w:unhideWhenUsed/>
    <w:rsid w:val="00E63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3F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15D1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C476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76D7"/>
  </w:style>
  <w:style w:type="character" w:customStyle="1" w:styleId="ad">
    <w:name w:val="註解文字 字元"/>
    <w:basedOn w:val="a0"/>
    <w:link w:val="ac"/>
    <w:uiPriority w:val="99"/>
    <w:semiHidden/>
    <w:rsid w:val="00C476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76D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476D7"/>
    <w:rPr>
      <w:b/>
      <w:bCs/>
    </w:rPr>
  </w:style>
  <w:style w:type="paragraph" w:styleId="Web">
    <w:name w:val="Normal (Web)"/>
    <w:basedOn w:val="a"/>
    <w:uiPriority w:val="99"/>
    <w:semiHidden/>
    <w:unhideWhenUsed/>
    <w:rsid w:val="00056C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58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5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581D"/>
    <w:rPr>
      <w:sz w:val="20"/>
      <w:szCs w:val="20"/>
    </w:rPr>
  </w:style>
  <w:style w:type="character" w:customStyle="1" w:styleId="apple-converted-space">
    <w:name w:val="apple-converted-space"/>
    <w:basedOn w:val="a0"/>
    <w:rsid w:val="00893958"/>
  </w:style>
  <w:style w:type="paragraph" w:styleId="a8">
    <w:name w:val="Balloon Text"/>
    <w:basedOn w:val="a"/>
    <w:link w:val="a9"/>
    <w:uiPriority w:val="99"/>
    <w:semiHidden/>
    <w:unhideWhenUsed/>
    <w:rsid w:val="00E63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3F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15D1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C476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76D7"/>
  </w:style>
  <w:style w:type="character" w:customStyle="1" w:styleId="ad">
    <w:name w:val="註解文字 字元"/>
    <w:basedOn w:val="a0"/>
    <w:link w:val="ac"/>
    <w:uiPriority w:val="99"/>
    <w:semiHidden/>
    <w:rsid w:val="00C476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76D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476D7"/>
    <w:rPr>
      <w:b/>
      <w:bCs/>
    </w:rPr>
  </w:style>
  <w:style w:type="paragraph" w:styleId="Web">
    <w:name w:val="Normal (Web)"/>
    <w:basedOn w:val="a"/>
    <w:uiPriority w:val="99"/>
    <w:semiHidden/>
    <w:unhideWhenUsed/>
    <w:rsid w:val="00056C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5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0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cloud</cp:lastModifiedBy>
  <cp:revision>7</cp:revision>
  <dcterms:created xsi:type="dcterms:W3CDTF">2017-01-03T08:28:00Z</dcterms:created>
  <dcterms:modified xsi:type="dcterms:W3CDTF">2018-12-16T09:12:00Z</dcterms:modified>
</cp:coreProperties>
</file>