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81D" w:rsidRPr="00C40BF4" w:rsidRDefault="002163FB" w:rsidP="00C40BF4">
      <w:pPr>
        <w:jc w:val="center"/>
        <w:rPr>
          <w:b/>
          <w:sz w:val="28"/>
          <w:szCs w:val="28"/>
        </w:rPr>
      </w:pPr>
      <w:r w:rsidRPr="00C40BF4">
        <w:rPr>
          <w:rFonts w:hint="eastAsia"/>
          <w:b/>
          <w:sz w:val="28"/>
          <w:szCs w:val="28"/>
        </w:rPr>
        <w:t>新竹市</w:t>
      </w:r>
      <w:r w:rsidRPr="00C40BF4">
        <w:rPr>
          <w:rFonts w:hint="eastAsia"/>
          <w:b/>
          <w:sz w:val="28"/>
          <w:szCs w:val="28"/>
        </w:rPr>
        <w:t>10</w:t>
      </w:r>
      <w:r w:rsidR="003705A4" w:rsidRPr="00C40BF4">
        <w:rPr>
          <w:b/>
          <w:sz w:val="28"/>
          <w:szCs w:val="28"/>
        </w:rPr>
        <w:t>6</w:t>
      </w:r>
      <w:r w:rsidRPr="00C40BF4">
        <w:rPr>
          <w:rFonts w:hint="eastAsia"/>
          <w:b/>
          <w:sz w:val="28"/>
          <w:szCs w:val="28"/>
        </w:rPr>
        <w:t>年國教輔導團海洋議題</w:t>
      </w:r>
    </w:p>
    <w:tbl>
      <w:tblPr>
        <w:tblStyle w:val="a3"/>
        <w:tblW w:w="966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327"/>
        <w:gridCol w:w="2507"/>
        <w:gridCol w:w="4835"/>
      </w:tblGrid>
      <w:tr w:rsidR="000F2225" w:rsidTr="0024646F">
        <w:tc>
          <w:tcPr>
            <w:tcW w:w="2327" w:type="dxa"/>
          </w:tcPr>
          <w:p w:rsidR="00060089" w:rsidRDefault="00060089" w:rsidP="00255847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研習名稱</w:t>
            </w:r>
          </w:p>
        </w:tc>
        <w:tc>
          <w:tcPr>
            <w:tcW w:w="7342" w:type="dxa"/>
            <w:gridSpan w:val="2"/>
          </w:tcPr>
          <w:p w:rsidR="00060089" w:rsidRPr="003705A4" w:rsidRDefault="0018381F">
            <w:bookmarkStart w:id="0" w:name="OLE_LINK16"/>
            <w:bookmarkStart w:id="1" w:name="OLE_LINK17"/>
            <w:r w:rsidRPr="0018381F">
              <w:rPr>
                <w:rFonts w:hint="eastAsia"/>
                <w:b/>
                <w:bCs/>
              </w:rPr>
              <w:t>海洋創客行動繪本教學</w:t>
            </w:r>
            <w:r w:rsidRPr="0018381F">
              <w:rPr>
                <w:rFonts w:hint="eastAsia"/>
                <w:b/>
                <w:bCs/>
              </w:rPr>
              <w:t>(</w:t>
            </w:r>
            <w:r w:rsidRPr="0018381F">
              <w:rPr>
                <w:rFonts w:hint="eastAsia"/>
                <w:b/>
                <w:bCs/>
              </w:rPr>
              <w:t>ㄧ</w:t>
            </w:r>
            <w:r w:rsidRPr="0018381F">
              <w:rPr>
                <w:rFonts w:hint="eastAsia"/>
                <w:b/>
                <w:bCs/>
              </w:rPr>
              <w:t xml:space="preserve">) </w:t>
            </w:r>
            <w:r w:rsidRPr="0018381F">
              <w:rPr>
                <w:rFonts w:hint="eastAsia"/>
                <w:b/>
                <w:bCs/>
              </w:rPr>
              <w:t>海洋科普繪本密密花園</w:t>
            </w:r>
            <w:bookmarkEnd w:id="0"/>
            <w:bookmarkEnd w:id="1"/>
          </w:p>
        </w:tc>
      </w:tr>
      <w:tr w:rsidR="000F2225" w:rsidTr="0024646F">
        <w:tc>
          <w:tcPr>
            <w:tcW w:w="2327" w:type="dxa"/>
          </w:tcPr>
          <w:p w:rsidR="00060089" w:rsidRDefault="00060089" w:rsidP="00255847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研習地點</w:t>
            </w:r>
          </w:p>
        </w:tc>
        <w:tc>
          <w:tcPr>
            <w:tcW w:w="7342" w:type="dxa"/>
            <w:gridSpan w:val="2"/>
          </w:tcPr>
          <w:p w:rsidR="00060089" w:rsidRDefault="0053183D" w:rsidP="001A7FA6">
            <w:r>
              <w:rPr>
                <w:rFonts w:hint="eastAsia"/>
              </w:rPr>
              <w:t>青草湖國小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研習時間</w:t>
            </w:r>
          </w:p>
        </w:tc>
        <w:tc>
          <w:tcPr>
            <w:tcW w:w="7342" w:type="dxa"/>
            <w:gridSpan w:val="2"/>
          </w:tcPr>
          <w:p w:rsidR="00060089" w:rsidRPr="00753411" w:rsidRDefault="00060089" w:rsidP="00021EA8">
            <w:pPr>
              <w:rPr>
                <w:rFonts w:asciiTheme="majorEastAsia" w:eastAsiaTheme="majorEastAsia" w:hAnsiTheme="majorEastAsia"/>
              </w:rPr>
            </w:pPr>
            <w:r w:rsidRPr="00753411">
              <w:rPr>
                <w:rFonts w:asciiTheme="majorEastAsia" w:eastAsiaTheme="majorEastAsia" w:hAnsiTheme="majorEastAsia" w:hint="eastAsia"/>
              </w:rPr>
              <w:t>201</w:t>
            </w:r>
            <w:r w:rsidR="00336A65" w:rsidRPr="00753411">
              <w:rPr>
                <w:rFonts w:asciiTheme="majorEastAsia" w:eastAsiaTheme="majorEastAsia" w:hAnsiTheme="majorEastAsia" w:hint="eastAsia"/>
              </w:rPr>
              <w:t>6</w:t>
            </w:r>
            <w:r w:rsidRPr="00753411">
              <w:rPr>
                <w:rFonts w:asciiTheme="majorEastAsia" w:eastAsiaTheme="majorEastAsia" w:hAnsiTheme="majorEastAsia" w:hint="eastAsia"/>
              </w:rPr>
              <w:t>/0</w:t>
            </w:r>
            <w:r w:rsidR="002913D7">
              <w:rPr>
                <w:rFonts w:asciiTheme="majorEastAsia" w:eastAsiaTheme="majorEastAsia" w:hAnsiTheme="majorEastAsia" w:hint="eastAsia"/>
              </w:rPr>
              <w:t>9</w:t>
            </w:r>
            <w:r w:rsidRPr="00753411">
              <w:rPr>
                <w:rFonts w:asciiTheme="majorEastAsia" w:eastAsiaTheme="majorEastAsia" w:hAnsiTheme="majorEastAsia" w:hint="eastAsia"/>
              </w:rPr>
              <w:t>/</w:t>
            </w:r>
            <w:r w:rsidR="002913D7">
              <w:rPr>
                <w:rFonts w:asciiTheme="majorEastAsia" w:eastAsiaTheme="majorEastAsia" w:hAnsiTheme="majorEastAsia" w:hint="eastAsia"/>
              </w:rPr>
              <w:t>22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研習人數</w:t>
            </w:r>
          </w:p>
        </w:tc>
        <w:tc>
          <w:tcPr>
            <w:tcW w:w="7342" w:type="dxa"/>
            <w:gridSpan w:val="2"/>
          </w:tcPr>
          <w:p w:rsidR="00060089" w:rsidRPr="007D0084" w:rsidRDefault="002913D7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20</w:t>
            </w:r>
            <w:r w:rsidR="007D0084" w:rsidRPr="007D0084">
              <w:rPr>
                <w:rFonts w:asciiTheme="majorEastAsia" w:eastAsiaTheme="majorEastAsia" w:hAnsiTheme="majorEastAsia" w:hint="eastAsia"/>
              </w:rPr>
              <w:t>人</w:t>
            </w:r>
          </w:p>
        </w:tc>
      </w:tr>
      <w:tr w:rsidR="000F2225" w:rsidTr="0024646F">
        <w:tc>
          <w:tcPr>
            <w:tcW w:w="2327" w:type="dxa"/>
          </w:tcPr>
          <w:p w:rsidR="00060089" w:rsidRDefault="00060089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研習活動內容</w:t>
            </w:r>
          </w:p>
        </w:tc>
        <w:tc>
          <w:tcPr>
            <w:tcW w:w="7342" w:type="dxa"/>
            <w:gridSpan w:val="2"/>
          </w:tcPr>
          <w:p w:rsidR="004728A0" w:rsidRPr="005D68BF" w:rsidRDefault="004728A0" w:rsidP="004728A0">
            <w:pPr>
              <w:pStyle w:val="aa"/>
              <w:widowControl/>
              <w:shd w:val="clear" w:color="auto" w:fill="FFFFFF"/>
              <w:ind w:leftChars="0" w:left="5"/>
              <w:rPr>
                <w:rFonts w:ascii="Arial" w:eastAsia="新細明體" w:hAnsi="Arial" w:cs="Arial"/>
                <w:color w:val="222222"/>
                <w:kern w:val="0"/>
                <w:szCs w:val="24"/>
              </w:rPr>
            </w:pPr>
            <w:bookmarkStart w:id="2" w:name="OLE_LINK8"/>
            <w:bookmarkStart w:id="3" w:name="OLE_LINK9"/>
            <w:r w:rsidRPr="005D68BF"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>什麼是「科學故事繪本」？它和「科學繪本」相同嗎？</w:t>
            </w:r>
            <w:r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>此次研習，我們邀請到</w:t>
            </w:r>
            <w:r w:rsidRPr="005D68BF"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>與台灣第一位獲《波隆納世界插畫大獎》插畫家合作，完成十七本科學故事繪本的</w:t>
            </w:r>
            <w:r w:rsidRPr="004728A0">
              <w:rPr>
                <w:rFonts w:ascii="新細明體" w:eastAsia="新細明體" w:hAnsi="新細明體" w:cs="Arial" w:hint="eastAsia"/>
                <w:b/>
                <w:color w:val="CC3399"/>
                <w:kern w:val="0"/>
                <w:szCs w:val="24"/>
              </w:rPr>
              <w:t>巫俊明教授</w:t>
            </w:r>
            <w:r w:rsidRPr="005D68BF"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>，開啟一場「科普繪本」之旅！</w:t>
            </w:r>
            <w:r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>一起來</w:t>
            </w:r>
            <w:r w:rsidRPr="005D68BF"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>了解一本</w:t>
            </w:r>
            <w:r w:rsidRPr="005D68BF">
              <w:rPr>
                <w:rFonts w:ascii="Arial" w:eastAsia="新細明體" w:hAnsi="Arial" w:cs="Arial"/>
                <w:color w:val="222222"/>
                <w:kern w:val="0"/>
                <w:szCs w:val="24"/>
              </w:rPr>
              <w:t>「</w:t>
            </w:r>
            <w:r w:rsidRPr="005D68BF">
              <w:rPr>
                <w:rFonts w:ascii="新細明體" w:eastAsia="新細明體" w:hAnsi="新細明體" w:cs="Arial" w:hint="eastAsia"/>
                <w:color w:val="222222"/>
                <w:kern w:val="0"/>
                <w:szCs w:val="24"/>
              </w:rPr>
              <w:t>科學故事繪本」的想法、做法與經驗吧！</w:t>
            </w:r>
          </w:p>
          <w:p w:rsidR="004728A0" w:rsidRPr="004728A0" w:rsidRDefault="004728A0" w:rsidP="004728A0">
            <w:pPr>
              <w:pStyle w:val="aa"/>
              <w:widowControl/>
              <w:shd w:val="clear" w:color="auto" w:fill="FFFFFF"/>
              <w:ind w:leftChars="0" w:left="284"/>
              <w:rPr>
                <w:rFonts w:ascii="Arial" w:eastAsia="新細明體" w:hAnsi="Arial" w:cs="Arial"/>
                <w:color w:val="365F91" w:themeColor="accent1" w:themeShade="BF"/>
                <w:kern w:val="0"/>
                <w:szCs w:val="24"/>
              </w:rPr>
            </w:pPr>
            <w:r w:rsidRPr="004728A0">
              <w:rPr>
                <w:rFonts w:ascii="Arial" w:eastAsia="新細明體" w:hAnsi="Arial" w:cs="Arial"/>
                <w:b/>
                <w:bCs/>
                <w:color w:val="365F91" w:themeColor="accent1" w:themeShade="BF"/>
                <w:kern w:val="0"/>
                <w:szCs w:val="24"/>
              </w:rPr>
              <w:t>講師</w:t>
            </w:r>
            <w:r w:rsidRPr="004728A0">
              <w:rPr>
                <w:rFonts w:ascii="Arial" w:eastAsia="新細明體" w:hAnsi="Arial" w:cs="Arial" w:hint="eastAsia"/>
                <w:b/>
                <w:bCs/>
                <w:color w:val="365F91" w:themeColor="accent1" w:themeShade="BF"/>
                <w:kern w:val="0"/>
                <w:szCs w:val="24"/>
              </w:rPr>
              <w:t>簡介</w:t>
            </w:r>
            <w:r w:rsidRPr="004728A0">
              <w:rPr>
                <w:rFonts w:ascii="Arial" w:eastAsia="新細明體" w:hAnsi="Arial" w:cs="Arial"/>
                <w:b/>
                <w:bCs/>
                <w:color w:val="365F91" w:themeColor="accent1" w:themeShade="BF"/>
                <w:kern w:val="0"/>
                <w:szCs w:val="24"/>
              </w:rPr>
              <w:t>：國立清華大學數理教育所</w:t>
            </w:r>
            <w:r w:rsidRPr="004728A0">
              <w:rPr>
                <w:rFonts w:ascii="Arial" w:eastAsia="新細明體" w:hAnsi="Arial" w:cs="Arial"/>
                <w:b/>
                <w:bCs/>
                <w:color w:val="365F91" w:themeColor="accent1" w:themeShade="BF"/>
                <w:kern w:val="0"/>
                <w:szCs w:val="24"/>
              </w:rPr>
              <w:t xml:space="preserve"> </w:t>
            </w:r>
            <w:r w:rsidRPr="004728A0">
              <w:rPr>
                <w:rFonts w:ascii="Arial" w:eastAsia="新細明體" w:hAnsi="Arial" w:cs="Arial"/>
                <w:b/>
                <w:bCs/>
                <w:color w:val="365F91" w:themeColor="accent1" w:themeShade="BF"/>
                <w:kern w:val="0"/>
                <w:szCs w:val="24"/>
              </w:rPr>
              <w:t>巫俊明教授</w:t>
            </w:r>
          </w:p>
          <w:p w:rsidR="004728A0" w:rsidRPr="004728A0" w:rsidRDefault="004728A0" w:rsidP="004728A0">
            <w:pPr>
              <w:pStyle w:val="aa"/>
              <w:widowControl/>
              <w:shd w:val="clear" w:color="auto" w:fill="FFFFFF"/>
              <w:ind w:leftChars="0" w:left="284"/>
              <w:rPr>
                <w:rFonts w:ascii="Arial" w:eastAsia="新細明體" w:hAnsi="Arial" w:cs="Arial"/>
                <w:color w:val="365F91" w:themeColor="accent1" w:themeShade="BF"/>
                <w:kern w:val="0"/>
                <w:szCs w:val="24"/>
              </w:rPr>
            </w:pPr>
            <w:r w:rsidRPr="004728A0">
              <w:rPr>
                <w:rFonts w:ascii="Arial" w:eastAsia="新細明體" w:hAnsi="Arial" w:cs="Arial" w:hint="eastAsia"/>
                <w:bCs/>
                <w:color w:val="365F91" w:themeColor="accent1" w:themeShade="BF"/>
                <w:kern w:val="0"/>
                <w:szCs w:val="24"/>
              </w:rPr>
              <w:t>巫俊明教授常年投身</w:t>
            </w:r>
            <w:r w:rsidRPr="004728A0">
              <w:rPr>
                <w:rFonts w:ascii="Verdana" w:hAnsi="Verdana"/>
                <w:color w:val="365F91" w:themeColor="accent1" w:themeShade="BF"/>
                <w:sz w:val="23"/>
                <w:szCs w:val="23"/>
              </w:rPr>
              <w:t>科學教育</w:t>
            </w:r>
            <w:r w:rsidRPr="004728A0">
              <w:rPr>
                <w:rFonts w:ascii="Verdana" w:hAnsi="Verdana" w:hint="eastAsia"/>
                <w:color w:val="365F91" w:themeColor="accent1" w:themeShade="BF"/>
                <w:sz w:val="23"/>
                <w:szCs w:val="23"/>
              </w:rPr>
              <w:t>，對</w:t>
            </w:r>
            <w:r w:rsidRPr="004728A0">
              <w:rPr>
                <w:rFonts w:ascii="Verdana" w:hAnsi="Verdana"/>
                <w:color w:val="365F91" w:themeColor="accent1" w:themeShade="BF"/>
                <w:sz w:val="23"/>
                <w:szCs w:val="23"/>
              </w:rPr>
              <w:t>科學教育與科學本質</w:t>
            </w:r>
            <w:r w:rsidRPr="004728A0">
              <w:rPr>
                <w:rFonts w:ascii="Verdana" w:hAnsi="Verdana" w:hint="eastAsia"/>
                <w:color w:val="365F91" w:themeColor="accent1" w:themeShade="BF"/>
                <w:sz w:val="23"/>
                <w:szCs w:val="23"/>
              </w:rPr>
              <w:t>學有專精，更禹國小、國中教師進行教材開發，實踐</w:t>
            </w:r>
            <w:r w:rsidRPr="004728A0">
              <w:rPr>
                <w:rFonts w:ascii="Verdana" w:hAnsi="Verdana"/>
                <w:color w:val="365F91" w:themeColor="accent1" w:themeShade="BF"/>
                <w:sz w:val="23"/>
                <w:szCs w:val="23"/>
              </w:rPr>
              <w:t>科學教育</w:t>
            </w:r>
            <w:r w:rsidRPr="004728A0">
              <w:rPr>
                <w:rFonts w:ascii="Verdana" w:hAnsi="Verdana" w:hint="eastAsia"/>
                <w:color w:val="365F91" w:themeColor="accent1" w:themeShade="BF"/>
                <w:sz w:val="23"/>
                <w:szCs w:val="23"/>
              </w:rPr>
              <w:t>於實務上</w:t>
            </w:r>
            <w:r w:rsidRPr="004728A0">
              <w:rPr>
                <w:rFonts w:ascii="Verdana" w:hAnsi="Verdana"/>
                <w:color w:val="365F91" w:themeColor="accent1" w:themeShade="BF"/>
                <w:sz w:val="23"/>
                <w:szCs w:val="23"/>
              </w:rPr>
              <w:t>的應用</w:t>
            </w:r>
            <w:r w:rsidRPr="004728A0">
              <w:rPr>
                <w:rFonts w:ascii="Verdana" w:hAnsi="Verdana" w:hint="eastAsia"/>
                <w:color w:val="365F91" w:themeColor="accent1" w:themeShade="BF"/>
                <w:sz w:val="23"/>
                <w:szCs w:val="23"/>
              </w:rPr>
              <w:t>，其中一項跨領域合作，即是與</w:t>
            </w:r>
            <w:r w:rsidRPr="004728A0">
              <w:rPr>
                <w:rFonts w:ascii="新細明體" w:eastAsia="新細明體" w:hAnsi="新細明體" w:cs="Arial" w:hint="eastAsia"/>
                <w:color w:val="365F91" w:themeColor="accent1" w:themeShade="BF"/>
                <w:kern w:val="0"/>
                <w:szCs w:val="24"/>
              </w:rPr>
              <w:t>台灣第一位獲《波隆納世界插畫大獎》插畫家徐素霞合作，完成十七本科學故事繪本的壯舉。</w:t>
            </w:r>
          </w:p>
          <w:bookmarkEnd w:id="2"/>
          <w:bookmarkEnd w:id="3"/>
          <w:p w:rsidR="002913D7" w:rsidRPr="004728A0" w:rsidRDefault="002913D7" w:rsidP="00577D9B">
            <w:pPr>
              <w:pStyle w:val="aa"/>
              <w:numPr>
                <w:ilvl w:val="0"/>
                <w:numId w:val="7"/>
              </w:numPr>
              <w:ind w:leftChars="0" w:left="572" w:hanging="572"/>
              <w:rPr>
                <w:b/>
              </w:rPr>
            </w:pPr>
            <w:r w:rsidRPr="004728A0">
              <w:rPr>
                <w:rFonts w:hint="eastAsia"/>
                <w:b/>
                <w:color w:val="002060"/>
              </w:rPr>
              <w:t>圖畫書與繪本。</w:t>
            </w:r>
          </w:p>
          <w:p w:rsidR="002913D7" w:rsidRDefault="002913D7" w:rsidP="002913D7">
            <w:pPr>
              <w:ind w:left="567"/>
            </w:pPr>
            <w:r>
              <w:rPr>
                <w:rFonts w:hint="eastAsia"/>
              </w:rPr>
              <w:t>大多數人想到童書時，第一個想到的就是圖畫書。講師開始與我們討論其中的理由，是因為孩子喜歡欣賞圖畫，還是孩子需要圖畫？</w:t>
            </w:r>
          </w:p>
          <w:p w:rsidR="002913D7" w:rsidRPr="002913D7" w:rsidRDefault="002913D7" w:rsidP="00577D9B">
            <w:pPr>
              <w:numPr>
                <w:ilvl w:val="0"/>
                <w:numId w:val="1"/>
              </w:numPr>
              <w:ind w:left="851" w:hanging="284"/>
              <w:rPr>
                <w:b/>
                <w:i/>
                <w:color w:val="E36C0A" w:themeColor="accent6" w:themeShade="BF"/>
              </w:rPr>
            </w:pPr>
            <w:r w:rsidRPr="002913D7">
              <w:rPr>
                <w:rFonts w:hint="eastAsia"/>
                <w:b/>
                <w:i/>
                <w:color w:val="E36C0A" w:themeColor="accent6" w:themeShade="BF"/>
              </w:rPr>
              <w:t>假定</w:t>
            </w:r>
            <w:r w:rsidRPr="002913D7">
              <w:rPr>
                <w:rFonts w:hint="eastAsia"/>
                <w:b/>
                <w:i/>
                <w:color w:val="E36C0A" w:themeColor="accent6" w:themeShade="BF"/>
              </w:rPr>
              <w:t>1</w:t>
            </w:r>
            <w:r w:rsidRPr="002913D7">
              <w:rPr>
                <w:rFonts w:hint="eastAsia"/>
                <w:b/>
                <w:i/>
                <w:color w:val="E36C0A" w:themeColor="accent6" w:themeShade="BF"/>
              </w:rPr>
              <w:t>：孩子比大人更屬視覺取向？</w:t>
            </w:r>
          </w:p>
          <w:p w:rsidR="002913D7" w:rsidRPr="002913D7" w:rsidRDefault="002913D7" w:rsidP="00577D9B">
            <w:pPr>
              <w:numPr>
                <w:ilvl w:val="0"/>
                <w:numId w:val="1"/>
              </w:numPr>
              <w:ind w:left="851" w:hanging="284"/>
              <w:rPr>
                <w:b/>
                <w:i/>
                <w:color w:val="E36C0A" w:themeColor="accent6" w:themeShade="BF"/>
              </w:rPr>
            </w:pPr>
            <w:r w:rsidRPr="002913D7">
              <w:rPr>
                <w:rFonts w:hint="eastAsia"/>
                <w:b/>
                <w:i/>
                <w:color w:val="E36C0A" w:themeColor="accent6" w:themeShade="BF"/>
              </w:rPr>
              <w:t>假定</w:t>
            </w:r>
            <w:r w:rsidRPr="002913D7">
              <w:rPr>
                <w:rFonts w:hint="eastAsia"/>
                <w:b/>
                <w:i/>
                <w:color w:val="E36C0A" w:themeColor="accent6" w:themeShade="BF"/>
              </w:rPr>
              <w:t>2</w:t>
            </w:r>
            <w:r w:rsidRPr="002913D7">
              <w:rPr>
                <w:rFonts w:hint="eastAsia"/>
                <w:b/>
                <w:i/>
                <w:color w:val="E36C0A" w:themeColor="accent6" w:themeShade="BF"/>
              </w:rPr>
              <w:t>：圖可自動被理解？</w:t>
            </w:r>
          </w:p>
          <w:p w:rsidR="002913D7" w:rsidRDefault="002913D7" w:rsidP="002913D7">
            <w:pPr>
              <w:ind w:left="567"/>
            </w:pPr>
            <w:r>
              <w:rPr>
                <w:rFonts w:hint="eastAsia"/>
              </w:rPr>
              <w:t>這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個假定是否正確？</w:t>
            </w:r>
          </w:p>
          <w:p w:rsidR="002913D7" w:rsidRDefault="002913D7" w:rsidP="002913D7">
            <w:pPr>
              <w:ind w:left="567"/>
            </w:pPr>
            <w:r>
              <w:rPr>
                <w:rFonts w:hint="eastAsia"/>
              </w:rPr>
              <w:t>皮亞傑認為小孩會以較具體的詞彙思考，而視覺的意象比文字具體，因此</w:t>
            </w:r>
            <w:r w:rsidR="00A00134">
              <w:rPr>
                <w:rFonts w:hint="eastAsia"/>
              </w:rPr>
              <w:t>孩</w:t>
            </w:r>
            <w:r>
              <w:rPr>
                <w:rFonts w:hint="eastAsia"/>
              </w:rPr>
              <w:t>子較能了解？但嬰兒是先對聲音有反應才對圖畫有反應，先會說話才會畫圖的。圖畫是否比文字更「具體」或較不抽象？</w:t>
            </w:r>
            <w:r w:rsidR="00A00134">
              <w:rPr>
                <w:rFonts w:hint="eastAsia"/>
              </w:rPr>
              <w:t>(</w:t>
            </w:r>
            <w:r w:rsidR="00A00134">
              <w:rPr>
                <w:rFonts w:hint="eastAsia"/>
              </w:rPr>
              <w:t>「聆聽有字文本」與「閱讀配上文本的圖畫」之比較</w:t>
            </w:r>
            <w:r w:rsidR="00A00134">
              <w:rPr>
                <w:rFonts w:hint="eastAsia"/>
              </w:rPr>
              <w:t>)</w:t>
            </w:r>
          </w:p>
          <w:p w:rsidR="002913D7" w:rsidRPr="00A00134" w:rsidRDefault="002913D7" w:rsidP="00577D9B">
            <w:pPr>
              <w:numPr>
                <w:ilvl w:val="0"/>
                <w:numId w:val="7"/>
              </w:numPr>
              <w:ind w:left="572" w:hanging="572"/>
              <w:rPr>
                <w:b/>
                <w:color w:val="002060"/>
              </w:rPr>
            </w:pPr>
            <w:r w:rsidRPr="00A00134">
              <w:rPr>
                <w:rFonts w:hint="eastAsia"/>
                <w:b/>
                <w:color w:val="002060"/>
              </w:rPr>
              <w:t>圖畫書的重要性。</w:t>
            </w:r>
          </w:p>
          <w:p w:rsidR="002913D7" w:rsidRPr="00A00134" w:rsidRDefault="002913D7" w:rsidP="002913D7">
            <w:pPr>
              <w:ind w:left="567"/>
              <w:rPr>
                <w:b/>
                <w:color w:val="00B050"/>
              </w:rPr>
            </w:pPr>
            <w:r w:rsidRPr="00A00134">
              <w:rPr>
                <w:rFonts w:hint="eastAsia"/>
                <w:b/>
                <w:color w:val="00B050"/>
              </w:rPr>
              <w:t>1.</w:t>
            </w:r>
            <w:r w:rsidRPr="00A00134">
              <w:rPr>
                <w:rFonts w:hint="eastAsia"/>
                <w:b/>
                <w:color w:val="00B050"/>
              </w:rPr>
              <w:t>為什麼要有圖畫書？</w:t>
            </w:r>
          </w:p>
          <w:p w:rsidR="002913D7" w:rsidRDefault="002913D7" w:rsidP="002913D7">
            <w:pPr>
              <w:ind w:left="567"/>
            </w:pPr>
            <w:r>
              <w:rPr>
                <w:rFonts w:hint="eastAsia"/>
              </w:rPr>
              <w:t>(1)</w:t>
            </w:r>
            <w:r>
              <w:rPr>
                <w:rFonts w:hint="eastAsia"/>
              </w:rPr>
              <w:t>透過色彩給予愉悅感受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傳遞強而有力的視覺經驗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。</w:t>
            </w:r>
          </w:p>
          <w:p w:rsidR="002913D7" w:rsidRDefault="002913D7" w:rsidP="002913D7">
            <w:pPr>
              <w:ind w:left="567"/>
            </w:pPr>
            <w:r>
              <w:rPr>
                <w:rFonts w:hint="eastAsia"/>
              </w:rPr>
              <w:t>(2)</w:t>
            </w:r>
            <w:r>
              <w:rPr>
                <w:rFonts w:hint="eastAsia"/>
              </w:rPr>
              <w:t>輔助文字和語言的發展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無論述說故事或指稱物件名字，圖畫書都提供口語訓練機會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。</w:t>
            </w:r>
          </w:p>
          <w:p w:rsidR="002913D7" w:rsidRDefault="002913D7" w:rsidP="002913D7">
            <w:pPr>
              <w:ind w:left="567"/>
            </w:pPr>
            <w:r>
              <w:rPr>
                <w:rFonts w:hint="eastAsia"/>
              </w:rPr>
              <w:t>(3)</w:t>
            </w:r>
            <w:r>
              <w:rPr>
                <w:rFonts w:hint="eastAsia"/>
              </w:rPr>
              <w:t>提供孩子有趣的經驗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即諸多樂趣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。</w:t>
            </w:r>
          </w:p>
          <w:p w:rsidR="002913D7" w:rsidRDefault="002913D7" w:rsidP="002913D7">
            <w:pPr>
              <w:ind w:left="567"/>
            </w:pPr>
            <w:r>
              <w:rPr>
                <w:rFonts w:hint="eastAsia"/>
              </w:rPr>
              <w:t>(4)</w:t>
            </w:r>
            <w:r>
              <w:rPr>
                <w:rFonts w:hint="eastAsia"/>
              </w:rPr>
              <w:t>有助美感經驗的發展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圖畫書就是一件藝術作品→培養藝術涵養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。</w:t>
            </w:r>
          </w:p>
          <w:p w:rsidR="002913D7" w:rsidRPr="00A00134" w:rsidRDefault="002913D7" w:rsidP="002913D7">
            <w:pPr>
              <w:ind w:left="567"/>
              <w:rPr>
                <w:b/>
                <w:color w:val="00B050"/>
              </w:rPr>
            </w:pPr>
            <w:r w:rsidRPr="00A00134">
              <w:rPr>
                <w:rFonts w:hint="eastAsia"/>
                <w:b/>
                <w:color w:val="00B050"/>
              </w:rPr>
              <w:t>2.</w:t>
            </w:r>
            <w:r w:rsidRPr="00A00134">
              <w:rPr>
                <w:rFonts w:hint="eastAsia"/>
                <w:b/>
                <w:color w:val="00B050"/>
              </w:rPr>
              <w:t>圖畫能夠提供的各樣機會</w:t>
            </w:r>
          </w:p>
          <w:p w:rsidR="002913D7" w:rsidRDefault="002913D7" w:rsidP="002913D7">
            <w:pPr>
              <w:ind w:left="567"/>
            </w:pPr>
            <w:r>
              <w:rPr>
                <w:rFonts w:hint="eastAsia"/>
              </w:rPr>
              <w:t>(1)</w:t>
            </w:r>
            <w:r>
              <w:rPr>
                <w:rFonts w:hint="eastAsia"/>
              </w:rPr>
              <w:t>具像的圖畫展現了真實世界的一角，也提供了一個想像的世界。</w:t>
            </w:r>
          </w:p>
          <w:p w:rsidR="002913D7" w:rsidRDefault="002913D7" w:rsidP="002913D7">
            <w:pPr>
              <w:ind w:left="567"/>
            </w:pPr>
            <w:r>
              <w:rPr>
                <w:rFonts w:hint="eastAsia"/>
              </w:rPr>
              <w:t>(2)</w:t>
            </w:r>
            <w:r>
              <w:rPr>
                <w:rFonts w:hint="eastAsia"/>
              </w:rPr>
              <w:t>圖畫是藝術家表達自己的媒介，而作為藝術品，圖畫能夠激發觀賞者個人情感和思想回應。</w:t>
            </w:r>
          </w:p>
          <w:p w:rsidR="002913D7" w:rsidRDefault="002913D7" w:rsidP="002913D7">
            <w:pPr>
              <w:ind w:left="567"/>
            </w:pPr>
            <w:r>
              <w:rPr>
                <w:rFonts w:hint="eastAsia"/>
              </w:rPr>
              <w:t>(3)</w:t>
            </w:r>
            <w:r>
              <w:rPr>
                <w:rFonts w:hint="eastAsia"/>
              </w:rPr>
              <w:t>圖畫裡包含了各個時期的藝術風格與表現形式。</w:t>
            </w:r>
          </w:p>
          <w:p w:rsidR="002913D7" w:rsidRDefault="002913D7" w:rsidP="002913D7">
            <w:pPr>
              <w:ind w:left="567"/>
            </w:pPr>
            <w:r>
              <w:rPr>
                <w:rFonts w:hint="eastAsia"/>
              </w:rPr>
              <w:lastRenderedPageBreak/>
              <w:t>(4)</w:t>
            </w:r>
            <w:r>
              <w:rPr>
                <w:rFonts w:hint="eastAsia"/>
              </w:rPr>
              <w:t>圖畫反映出創作者所處的社會及其價值觀。</w:t>
            </w:r>
          </w:p>
          <w:p w:rsidR="002913D7" w:rsidRPr="007038A2" w:rsidRDefault="002913D7" w:rsidP="002913D7">
            <w:pPr>
              <w:ind w:left="567"/>
            </w:pPr>
            <w:r>
              <w:rPr>
                <w:rFonts w:hint="eastAsia"/>
              </w:rPr>
              <w:t>(5)</w:t>
            </w:r>
            <w:r>
              <w:rPr>
                <w:rFonts w:hint="eastAsia"/>
              </w:rPr>
              <w:t>圖畫提供了創造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對創作者來說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及再創造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對觀賞者來說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的機會。</w:t>
            </w:r>
          </w:p>
          <w:p w:rsidR="002913D7" w:rsidRPr="00DE4FCA" w:rsidRDefault="002913D7" w:rsidP="00577D9B">
            <w:pPr>
              <w:numPr>
                <w:ilvl w:val="0"/>
                <w:numId w:val="7"/>
              </w:numPr>
              <w:ind w:left="572" w:hanging="572"/>
              <w:rPr>
                <w:b/>
                <w:color w:val="002060"/>
              </w:rPr>
            </w:pPr>
            <w:r w:rsidRPr="00DE4FCA">
              <w:rPr>
                <w:rFonts w:hint="eastAsia"/>
                <w:b/>
                <w:color w:val="002060"/>
              </w:rPr>
              <w:t>圖畫書的類別。</w:t>
            </w:r>
          </w:p>
          <w:p w:rsidR="002913D7" w:rsidRDefault="002913D7" w:rsidP="00577D9B">
            <w:pPr>
              <w:numPr>
                <w:ilvl w:val="0"/>
                <w:numId w:val="2"/>
              </w:numPr>
            </w:pPr>
            <w:r w:rsidRPr="007038A2">
              <w:rPr>
                <w:rFonts w:hint="eastAsia"/>
              </w:rPr>
              <w:t>鄭明進老師的分類</w:t>
            </w:r>
          </w:p>
          <w:p w:rsidR="002913D7" w:rsidRDefault="002913D7" w:rsidP="00577D9B">
            <w:pPr>
              <w:numPr>
                <w:ilvl w:val="0"/>
                <w:numId w:val="2"/>
              </w:numPr>
            </w:pPr>
            <w:r>
              <w:rPr>
                <w:rFonts w:hint="eastAsia"/>
              </w:rPr>
              <w:t>尼可拉傑娃與史考特將圖畫書分為非敘事類和敘事類兩種</w:t>
            </w:r>
            <w:r>
              <w:rPr>
                <w:rFonts w:hint="eastAsia"/>
              </w:rPr>
              <w:t>(Nikolajeva &amp; Scott, 2001)</w:t>
            </w:r>
            <w:r>
              <w:rPr>
                <w:rFonts w:hint="eastAsia"/>
              </w:rPr>
              <w:t>。</w:t>
            </w:r>
          </w:p>
          <w:p w:rsidR="002913D7" w:rsidRDefault="002913D7" w:rsidP="00577D9B">
            <w:pPr>
              <w:numPr>
                <w:ilvl w:val="2"/>
                <w:numId w:val="3"/>
              </w:numPr>
              <w:ind w:left="1134" w:hanging="174"/>
            </w:pPr>
            <w:r>
              <w:rPr>
                <w:rFonts w:hint="eastAsia"/>
              </w:rPr>
              <w:t>非敘事類：非敘事文本</w:t>
            </w:r>
            <w:r>
              <w:rPr>
                <w:rFonts w:hint="eastAsia"/>
              </w:rPr>
              <w:t xml:space="preserve">(nonnarrative text) </w:t>
            </w:r>
            <w:r>
              <w:rPr>
                <w:rFonts w:hint="eastAsia"/>
              </w:rPr>
              <w:t>。</w:t>
            </w:r>
          </w:p>
          <w:p w:rsidR="002913D7" w:rsidRDefault="002913D7" w:rsidP="00577D9B">
            <w:pPr>
              <w:numPr>
                <w:ilvl w:val="2"/>
                <w:numId w:val="3"/>
              </w:numPr>
              <w:ind w:left="1134" w:hanging="174"/>
            </w:pPr>
            <w:r>
              <w:rPr>
                <w:rFonts w:hint="eastAsia"/>
              </w:rPr>
              <w:t>敘事類：敘事文本</w:t>
            </w:r>
            <w:r>
              <w:rPr>
                <w:rFonts w:hint="eastAsia"/>
              </w:rPr>
              <w:t>(narrative text)</w:t>
            </w:r>
            <w:r>
              <w:rPr>
                <w:rFonts w:hint="eastAsia"/>
              </w:rPr>
              <w:t>。</w:t>
            </w:r>
          </w:p>
          <w:p w:rsidR="002913D7" w:rsidRPr="00DE4FCA" w:rsidRDefault="002913D7" w:rsidP="00577D9B">
            <w:pPr>
              <w:numPr>
                <w:ilvl w:val="0"/>
                <w:numId w:val="7"/>
              </w:numPr>
              <w:ind w:left="572" w:hanging="572"/>
              <w:rPr>
                <w:b/>
                <w:color w:val="002060"/>
              </w:rPr>
            </w:pPr>
            <w:r w:rsidRPr="00DE4FCA">
              <w:rPr>
                <w:rFonts w:hint="eastAsia"/>
                <w:b/>
                <w:color w:val="002060"/>
              </w:rPr>
              <w:t>科學類圖畫書的功能與特色。</w:t>
            </w:r>
          </w:p>
          <w:p w:rsidR="002913D7" w:rsidRDefault="002913D7" w:rsidP="002913D7">
            <w:pPr>
              <w:ind w:left="567"/>
            </w:pPr>
            <w:r>
              <w:rPr>
                <w:rFonts w:hint="eastAsia"/>
              </w:rPr>
              <w:t>科學類圖畫書的插畫，應有別於文學性圖畫書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偏向感性的表現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，因為它在傳達人體、動植物、食衣住行與天文等有關科學的基本認識有相當功能。</w:t>
            </w:r>
          </w:p>
          <w:p w:rsidR="002913D7" w:rsidRDefault="002913D7" w:rsidP="00577D9B">
            <w:pPr>
              <w:numPr>
                <w:ilvl w:val="0"/>
                <w:numId w:val="4"/>
              </w:numPr>
              <w:ind w:left="851" w:hanging="284"/>
            </w:pPr>
            <w:r>
              <w:rPr>
                <w:rFonts w:hint="eastAsia"/>
              </w:rPr>
              <w:t>細緻精密：除真實外，更要細緻、精密，才能刺激兒童運用敏銳的眼睛，精密而仔細地觀察自己生活周遭事物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培育科學眼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。</w:t>
            </w:r>
          </w:p>
          <w:p w:rsidR="002913D7" w:rsidRDefault="002913D7" w:rsidP="00577D9B">
            <w:pPr>
              <w:numPr>
                <w:ilvl w:val="0"/>
                <w:numId w:val="4"/>
              </w:numPr>
              <w:ind w:left="851" w:hanging="284"/>
            </w:pPr>
            <w:r>
              <w:rPr>
                <w:rFonts w:hint="eastAsia"/>
              </w:rPr>
              <w:t>寫實：展現真實面貌，讓兒童精確發現自然界生命的奧妙，並了解生命的可貴。</w:t>
            </w:r>
          </w:p>
          <w:p w:rsidR="002913D7" w:rsidRDefault="002913D7" w:rsidP="00577D9B">
            <w:pPr>
              <w:numPr>
                <w:ilvl w:val="0"/>
                <w:numId w:val="4"/>
              </w:numPr>
              <w:ind w:left="851" w:hanging="284"/>
            </w:pPr>
            <w:r>
              <w:rPr>
                <w:rFonts w:hint="eastAsia"/>
              </w:rPr>
              <w:t>流程式：呈現生活用品、工具與其零件的造型畫面，讓兒童有如在工廠看到其組合流程圖。</w:t>
            </w:r>
          </w:p>
          <w:p w:rsidR="002913D7" w:rsidRPr="00DE4FCA" w:rsidRDefault="002913D7" w:rsidP="00577D9B">
            <w:pPr>
              <w:numPr>
                <w:ilvl w:val="0"/>
                <w:numId w:val="7"/>
              </w:numPr>
              <w:ind w:left="572" w:hanging="572"/>
              <w:rPr>
                <w:b/>
                <w:color w:val="002060"/>
              </w:rPr>
            </w:pPr>
            <w:r w:rsidRPr="00DE4FCA">
              <w:rPr>
                <w:rFonts w:hint="eastAsia"/>
                <w:b/>
                <w:color w:val="002060"/>
              </w:rPr>
              <w:t>我對科普繪本的想法與做法分享。</w:t>
            </w:r>
          </w:p>
          <w:p w:rsidR="002913D7" w:rsidRDefault="002913D7" w:rsidP="00577D9B">
            <w:pPr>
              <w:numPr>
                <w:ilvl w:val="0"/>
                <w:numId w:val="5"/>
              </w:numPr>
              <w:ind w:left="851" w:hanging="284"/>
            </w:pPr>
            <w:r>
              <w:rPr>
                <w:rFonts w:hint="eastAsia"/>
              </w:rPr>
              <w:t>介紹大自然的奇妙現象或景物。</w:t>
            </w:r>
          </w:p>
          <w:p w:rsidR="002913D7" w:rsidRDefault="002913D7" w:rsidP="00577D9B">
            <w:pPr>
              <w:numPr>
                <w:ilvl w:val="0"/>
                <w:numId w:val="5"/>
              </w:numPr>
              <w:ind w:left="851" w:hanging="284"/>
            </w:pPr>
            <w:r>
              <w:rPr>
                <w:rFonts w:hint="eastAsia"/>
              </w:rPr>
              <w:t>呈現不容易親自觀察的科學現象。</w:t>
            </w:r>
          </w:p>
          <w:p w:rsidR="002913D7" w:rsidRPr="001F52A2" w:rsidRDefault="002913D7" w:rsidP="00577D9B">
            <w:pPr>
              <w:numPr>
                <w:ilvl w:val="0"/>
                <w:numId w:val="5"/>
              </w:numPr>
              <w:ind w:left="851" w:hanging="284"/>
              <w:rPr>
                <w:b/>
                <w:color w:val="00B0F0"/>
              </w:rPr>
            </w:pPr>
            <w:r w:rsidRPr="001F52A2">
              <w:rPr>
                <w:rFonts w:hint="eastAsia"/>
                <w:b/>
                <w:color w:val="00B0F0"/>
              </w:rPr>
              <w:t>講解困難或抽象的科學概念。</w:t>
            </w:r>
          </w:p>
          <w:p w:rsidR="002913D7" w:rsidRDefault="002913D7" w:rsidP="00577D9B">
            <w:pPr>
              <w:numPr>
                <w:ilvl w:val="0"/>
                <w:numId w:val="5"/>
              </w:numPr>
              <w:ind w:left="851" w:hanging="284"/>
            </w:pPr>
            <w:r>
              <w:rPr>
                <w:rFonts w:hint="eastAsia"/>
              </w:rPr>
              <w:t>傳遞個人的自然理念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保育、環境</w:t>
            </w:r>
            <w:r>
              <w:rPr>
                <w:rFonts w:hint="eastAsia"/>
              </w:rPr>
              <w:t>...)</w:t>
            </w:r>
            <w:r>
              <w:rPr>
                <w:rFonts w:hint="eastAsia"/>
              </w:rPr>
              <w:t>。</w:t>
            </w:r>
          </w:p>
          <w:p w:rsidR="002913D7" w:rsidRPr="00DE4FCA" w:rsidRDefault="008A6C63" w:rsidP="00577D9B">
            <w:pPr>
              <w:numPr>
                <w:ilvl w:val="0"/>
                <w:numId w:val="7"/>
              </w:numPr>
              <w:ind w:left="572" w:hanging="572"/>
              <w:rPr>
                <w:b/>
                <w:color w:val="002060"/>
              </w:rPr>
            </w:pPr>
            <w:bookmarkStart w:id="4" w:name="OLE_LINK23"/>
            <w:bookmarkStart w:id="5" w:name="OLE_LINK24"/>
            <w:r>
              <w:rPr>
                <w:rFonts w:hint="eastAsia"/>
                <w:b/>
                <w:color w:val="002060"/>
              </w:rPr>
              <w:t>教授提供</w:t>
            </w:r>
            <w:r w:rsidR="002913D7" w:rsidRPr="00DE4FCA">
              <w:rPr>
                <w:rFonts w:hint="eastAsia"/>
                <w:b/>
                <w:color w:val="002060"/>
              </w:rPr>
              <w:t>我</w:t>
            </w:r>
            <w:r>
              <w:rPr>
                <w:rFonts w:hint="eastAsia"/>
                <w:b/>
                <w:color w:val="002060"/>
              </w:rPr>
              <w:t>們</w:t>
            </w:r>
            <w:r w:rsidR="002913D7" w:rsidRPr="00DE4FCA">
              <w:rPr>
                <w:rFonts w:hint="eastAsia"/>
                <w:b/>
                <w:color w:val="002060"/>
              </w:rPr>
              <w:t>對科普繪本的做法分享</w:t>
            </w:r>
          </w:p>
          <w:p w:rsidR="002913D7" w:rsidRPr="00DE4FCA" w:rsidRDefault="002913D7" w:rsidP="00577D9B">
            <w:pPr>
              <w:numPr>
                <w:ilvl w:val="0"/>
                <w:numId w:val="6"/>
              </w:numPr>
              <w:ind w:left="851" w:hanging="284"/>
              <w:rPr>
                <w:b/>
                <w:color w:val="CC3399"/>
              </w:rPr>
            </w:pPr>
            <w:r w:rsidRPr="00DE4FCA">
              <w:rPr>
                <w:rFonts w:hint="eastAsia"/>
                <w:b/>
                <w:color w:val="CC3399"/>
              </w:rPr>
              <w:t>蒐集足夠的參考資料。</w:t>
            </w:r>
          </w:p>
          <w:p w:rsidR="002913D7" w:rsidRPr="00DE4FCA" w:rsidRDefault="002913D7" w:rsidP="00577D9B">
            <w:pPr>
              <w:numPr>
                <w:ilvl w:val="0"/>
                <w:numId w:val="6"/>
              </w:numPr>
              <w:ind w:left="851" w:hanging="284"/>
              <w:rPr>
                <w:b/>
                <w:color w:val="CC3399"/>
              </w:rPr>
            </w:pPr>
            <w:r w:rsidRPr="00DE4FCA">
              <w:rPr>
                <w:rFonts w:hint="eastAsia"/>
                <w:b/>
                <w:color w:val="CC3399"/>
              </w:rPr>
              <w:t>決定繪本的主題與內容。</w:t>
            </w:r>
          </w:p>
          <w:p w:rsidR="002913D7" w:rsidRPr="00DE4FCA" w:rsidRDefault="002913D7" w:rsidP="00577D9B">
            <w:pPr>
              <w:numPr>
                <w:ilvl w:val="0"/>
                <w:numId w:val="6"/>
              </w:numPr>
              <w:ind w:left="851" w:hanging="284"/>
              <w:rPr>
                <w:b/>
                <w:color w:val="CC3399"/>
              </w:rPr>
            </w:pPr>
            <w:r w:rsidRPr="00DE4FCA">
              <w:rPr>
                <w:rFonts w:hint="eastAsia"/>
                <w:b/>
                <w:color w:val="CC3399"/>
              </w:rPr>
              <w:t>撰寫文本與分鏡。</w:t>
            </w:r>
          </w:p>
          <w:p w:rsidR="002913D7" w:rsidRPr="00DE4FCA" w:rsidRDefault="002913D7" w:rsidP="00577D9B">
            <w:pPr>
              <w:numPr>
                <w:ilvl w:val="0"/>
                <w:numId w:val="6"/>
              </w:numPr>
              <w:ind w:left="851" w:hanging="284"/>
              <w:rPr>
                <w:b/>
                <w:color w:val="CC3399"/>
              </w:rPr>
            </w:pPr>
            <w:r w:rsidRPr="00DE4FCA">
              <w:rPr>
                <w:rFonts w:hint="eastAsia"/>
                <w:b/>
                <w:color w:val="CC3399"/>
              </w:rPr>
              <w:t>創作繪本。</w:t>
            </w:r>
          </w:p>
          <w:p w:rsidR="002913D7" w:rsidRPr="00DE4FCA" w:rsidRDefault="002913D7" w:rsidP="00577D9B">
            <w:pPr>
              <w:numPr>
                <w:ilvl w:val="0"/>
                <w:numId w:val="6"/>
              </w:numPr>
              <w:ind w:left="851" w:hanging="284"/>
              <w:rPr>
                <w:b/>
                <w:color w:val="CC3399"/>
              </w:rPr>
            </w:pPr>
            <w:r w:rsidRPr="00DE4FCA">
              <w:rPr>
                <w:rFonts w:hint="eastAsia"/>
                <w:b/>
                <w:color w:val="CC3399"/>
              </w:rPr>
              <w:t>增刪所有文字內容。</w:t>
            </w:r>
          </w:p>
          <w:p w:rsidR="002913D7" w:rsidRPr="00DE4FCA" w:rsidRDefault="002913D7" w:rsidP="00577D9B">
            <w:pPr>
              <w:numPr>
                <w:ilvl w:val="0"/>
                <w:numId w:val="6"/>
              </w:numPr>
              <w:ind w:left="851" w:hanging="284"/>
              <w:rPr>
                <w:b/>
                <w:color w:val="CC3399"/>
              </w:rPr>
            </w:pPr>
            <w:r w:rsidRPr="00DE4FCA">
              <w:rPr>
                <w:rFonts w:hint="eastAsia"/>
                <w:b/>
                <w:color w:val="CC3399"/>
              </w:rPr>
              <w:t>確認所有圖畫與文字概念的正確性。</w:t>
            </w:r>
          </w:p>
          <w:p w:rsidR="002913D7" w:rsidRPr="00DE4FCA" w:rsidRDefault="002913D7" w:rsidP="00577D9B">
            <w:pPr>
              <w:numPr>
                <w:ilvl w:val="0"/>
                <w:numId w:val="6"/>
              </w:numPr>
              <w:ind w:left="851" w:hanging="284"/>
              <w:rPr>
                <w:b/>
                <w:color w:val="CC3399"/>
              </w:rPr>
            </w:pPr>
            <w:r w:rsidRPr="00DE4FCA">
              <w:rPr>
                <w:rFonts w:hint="eastAsia"/>
                <w:b/>
                <w:color w:val="CC3399"/>
              </w:rPr>
              <w:t>反覆修改圖文。</w:t>
            </w:r>
          </w:p>
          <w:p w:rsidR="002913D7" w:rsidRPr="00DE4FCA" w:rsidRDefault="002913D7" w:rsidP="00577D9B">
            <w:pPr>
              <w:numPr>
                <w:ilvl w:val="0"/>
                <w:numId w:val="6"/>
              </w:numPr>
              <w:ind w:left="851" w:hanging="284"/>
              <w:rPr>
                <w:b/>
                <w:color w:val="CC3399"/>
              </w:rPr>
            </w:pPr>
            <w:r w:rsidRPr="00DE4FCA">
              <w:rPr>
                <w:rFonts w:hint="eastAsia"/>
                <w:b/>
                <w:color w:val="CC3399"/>
              </w:rPr>
              <w:t>掃描及印製繪本。</w:t>
            </w:r>
          </w:p>
          <w:p w:rsidR="00E21365" w:rsidRPr="004728A0" w:rsidRDefault="004728A0" w:rsidP="00577D9B">
            <w:pPr>
              <w:numPr>
                <w:ilvl w:val="0"/>
                <w:numId w:val="7"/>
              </w:numPr>
              <w:rPr>
                <w:rFonts w:asciiTheme="majorEastAsia" w:eastAsiaTheme="majorEastAsia" w:hAnsiTheme="majorEastAsia"/>
                <w:color w:val="000000"/>
              </w:rPr>
            </w:pPr>
            <w:bookmarkStart w:id="6" w:name="OLE_LINK25"/>
            <w:bookmarkStart w:id="7" w:name="OLE_LINK26"/>
            <w:bookmarkEnd w:id="4"/>
            <w:bookmarkEnd w:id="5"/>
            <w:r w:rsidRPr="004728A0">
              <w:rPr>
                <w:rFonts w:hint="eastAsia"/>
                <w:b/>
                <w:color w:val="002060"/>
              </w:rPr>
              <w:t>2017</w:t>
            </w:r>
            <w:r w:rsidRPr="004728A0">
              <w:rPr>
                <w:rFonts w:hint="eastAsia"/>
                <w:b/>
                <w:color w:val="002060"/>
              </w:rPr>
              <w:t>海洋教育週</w:t>
            </w:r>
            <w:r>
              <w:rPr>
                <w:rFonts w:hint="eastAsia"/>
                <w:b/>
                <w:color w:val="002060"/>
              </w:rPr>
              <w:t>，</w:t>
            </w:r>
            <w:r w:rsidR="002913D7" w:rsidRPr="00DE4FCA">
              <w:rPr>
                <w:rFonts w:hint="eastAsia"/>
                <w:b/>
                <w:color w:val="002060"/>
              </w:rPr>
              <w:t>優良海洋繪本推薦</w:t>
            </w:r>
            <w:r>
              <w:rPr>
                <w:rFonts w:hint="eastAsia"/>
                <w:b/>
                <w:color w:val="002060"/>
              </w:rPr>
              <w:t>：</w:t>
            </w:r>
          </w:p>
          <w:p w:rsidR="004728A0" w:rsidRDefault="005D5FBB" w:rsidP="004728A0">
            <w:pPr>
              <w:ind w:left="480"/>
              <w:rPr>
                <w:rFonts w:asciiTheme="majorEastAsia" w:eastAsiaTheme="majorEastAsia" w:hAnsiTheme="majorEastAsia"/>
                <w:color w:val="000000"/>
              </w:rPr>
            </w:pPr>
            <w:hyperlink r:id="rId7" w:history="1">
              <w:r w:rsidR="00C40BF4" w:rsidRPr="00E12AC6">
                <w:rPr>
                  <w:rStyle w:val="af1"/>
                  <w:rFonts w:asciiTheme="majorEastAsia" w:eastAsiaTheme="majorEastAsia" w:hAnsiTheme="majorEastAsia"/>
                </w:rPr>
                <w:t>http://tmec.ntou.edu.tw/files/90-1031-27.php?Lang=zh-tw</w:t>
              </w:r>
            </w:hyperlink>
          </w:p>
          <w:bookmarkEnd w:id="6"/>
          <w:bookmarkEnd w:id="7"/>
          <w:p w:rsidR="00C40BF4" w:rsidRDefault="00C40BF4" w:rsidP="004728A0">
            <w:pPr>
              <w:ind w:left="480"/>
              <w:rPr>
                <w:rFonts w:asciiTheme="majorEastAsia" w:eastAsiaTheme="majorEastAsia" w:hAnsiTheme="majorEastAsia"/>
                <w:color w:val="000000"/>
              </w:rPr>
            </w:pPr>
          </w:p>
          <w:p w:rsidR="00C40BF4" w:rsidRDefault="00C40BF4" w:rsidP="004728A0">
            <w:pPr>
              <w:ind w:left="480"/>
              <w:rPr>
                <w:rFonts w:asciiTheme="majorEastAsia" w:eastAsiaTheme="majorEastAsia" w:hAnsiTheme="majorEastAsia"/>
                <w:color w:val="000000"/>
              </w:rPr>
            </w:pPr>
          </w:p>
          <w:p w:rsidR="00C40BF4" w:rsidRDefault="00C40BF4" w:rsidP="004728A0">
            <w:pPr>
              <w:ind w:left="480"/>
              <w:rPr>
                <w:rFonts w:asciiTheme="majorEastAsia" w:eastAsiaTheme="majorEastAsia" w:hAnsiTheme="majorEastAsia"/>
                <w:color w:val="000000"/>
              </w:rPr>
            </w:pPr>
          </w:p>
          <w:p w:rsidR="00C40BF4" w:rsidRDefault="00C40BF4" w:rsidP="004728A0">
            <w:pPr>
              <w:ind w:left="480"/>
              <w:rPr>
                <w:rFonts w:asciiTheme="majorEastAsia" w:eastAsiaTheme="majorEastAsia" w:hAnsiTheme="majorEastAsia"/>
                <w:color w:val="000000"/>
              </w:rPr>
            </w:pPr>
          </w:p>
          <w:p w:rsidR="00C40BF4" w:rsidRPr="004728A0" w:rsidRDefault="00C40BF4" w:rsidP="004728A0">
            <w:pPr>
              <w:ind w:left="480"/>
              <w:rPr>
                <w:rFonts w:asciiTheme="majorEastAsia" w:eastAsiaTheme="majorEastAsia" w:hAnsiTheme="majorEastAsia"/>
                <w:color w:val="000000"/>
              </w:rPr>
            </w:pPr>
          </w:p>
          <w:p w:rsidR="004728A0" w:rsidRDefault="004728A0" w:rsidP="00577D9B">
            <w:pPr>
              <w:numPr>
                <w:ilvl w:val="0"/>
                <w:numId w:val="7"/>
              </w:numPr>
              <w:ind w:left="430"/>
              <w:rPr>
                <w:rFonts w:asciiTheme="majorEastAsia" w:eastAsiaTheme="majorEastAsia" w:hAnsiTheme="majorEastAsia"/>
                <w:b/>
                <w:color w:val="002060"/>
              </w:rPr>
            </w:pPr>
            <w:r>
              <w:rPr>
                <w:rFonts w:asciiTheme="majorEastAsia" w:eastAsiaTheme="majorEastAsia" w:hAnsiTheme="majorEastAsia" w:hint="eastAsia"/>
                <w:b/>
                <w:color w:val="002060"/>
              </w:rPr>
              <w:lastRenderedPageBreak/>
              <w:t>巫俊明教授與徐素霞教授共同指導，</w:t>
            </w:r>
            <w:r w:rsidRPr="004728A0">
              <w:rPr>
                <w:rFonts w:asciiTheme="majorEastAsia" w:eastAsiaTheme="majorEastAsia" w:hAnsiTheme="majorEastAsia" w:hint="eastAsia"/>
                <w:b/>
                <w:color w:val="002060"/>
              </w:rPr>
              <w:t>十七本科學故事繪本</w:t>
            </w:r>
            <w:r>
              <w:rPr>
                <w:rFonts w:asciiTheme="majorEastAsia" w:eastAsiaTheme="majorEastAsia" w:hAnsiTheme="majorEastAsia" w:hint="eastAsia"/>
                <w:b/>
                <w:color w:val="002060"/>
              </w:rPr>
              <w:t>，限場研習展示。</w:t>
            </w:r>
          </w:p>
          <w:p w:rsidR="004728A0" w:rsidRDefault="004728A0" w:rsidP="00C40BF4">
            <w:pPr>
              <w:ind w:left="-50"/>
              <w:rPr>
                <w:rFonts w:asciiTheme="majorEastAsia" w:eastAsiaTheme="majorEastAsia" w:hAnsiTheme="majorEastAsia"/>
                <w:b/>
                <w:noProof/>
                <w:color w:val="002060"/>
              </w:rPr>
            </w:pPr>
            <w:r>
              <w:rPr>
                <w:rFonts w:asciiTheme="majorEastAsia" w:eastAsiaTheme="majorEastAsia" w:hAnsiTheme="majorEastAsia"/>
                <w:b/>
                <w:noProof/>
                <w:color w:val="002060"/>
              </w:rPr>
              <w:drawing>
                <wp:inline distT="0" distB="0" distL="0" distR="0">
                  <wp:extent cx="1080000" cy="1448717"/>
                  <wp:effectExtent l="0" t="0" r="635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8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EastAsia" w:eastAsiaTheme="majorEastAsia" w:hAnsiTheme="majorEastAsia"/>
                <w:b/>
                <w:noProof/>
                <w:color w:val="002060"/>
              </w:rPr>
              <w:drawing>
                <wp:inline distT="0" distB="0" distL="0" distR="0">
                  <wp:extent cx="1080000" cy="1456931"/>
                  <wp:effectExtent l="0" t="0" r="635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5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EastAsia" w:eastAsiaTheme="majorEastAsia" w:hAnsiTheme="majorEastAsia"/>
                <w:b/>
                <w:noProof/>
                <w:color w:val="002060"/>
              </w:rPr>
              <w:drawing>
                <wp:inline distT="0" distB="0" distL="0" distR="0">
                  <wp:extent cx="1080000" cy="1533600"/>
                  <wp:effectExtent l="0" t="0" r="635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5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EastAsia" w:eastAsiaTheme="majorEastAsia" w:hAnsiTheme="majorEastAsia"/>
                <w:b/>
                <w:noProof/>
                <w:color w:val="002060"/>
              </w:rPr>
              <w:drawing>
                <wp:inline distT="0" distB="0" distL="0" distR="0">
                  <wp:extent cx="1080000" cy="1503066"/>
                  <wp:effectExtent l="0" t="0" r="6350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503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EastAsia" w:eastAsiaTheme="majorEastAsia" w:hAnsiTheme="majorEastAsia"/>
                <w:b/>
                <w:noProof/>
                <w:color w:val="002060"/>
              </w:rPr>
              <w:drawing>
                <wp:inline distT="0" distB="0" distL="0" distR="0">
                  <wp:extent cx="1080000" cy="1542090"/>
                  <wp:effectExtent l="0" t="0" r="6350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54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EastAsia" w:eastAsiaTheme="majorEastAsia" w:hAnsiTheme="majorEastAsia"/>
                <w:b/>
                <w:noProof/>
                <w:color w:val="002060"/>
              </w:rPr>
              <w:drawing>
                <wp:inline distT="0" distB="0" distL="0" distR="0">
                  <wp:extent cx="1080000" cy="1535455"/>
                  <wp:effectExtent l="0" t="0" r="635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53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EastAsia" w:eastAsiaTheme="majorEastAsia" w:hAnsiTheme="majorEastAsia"/>
                <w:b/>
                <w:noProof/>
                <w:color w:val="002060"/>
              </w:rPr>
              <w:drawing>
                <wp:inline distT="0" distB="0" distL="0" distR="0">
                  <wp:extent cx="1080000" cy="1531587"/>
                  <wp:effectExtent l="0" t="0" r="635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53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EastAsia" w:eastAsiaTheme="majorEastAsia" w:hAnsiTheme="majorEastAsia"/>
                <w:b/>
                <w:noProof/>
                <w:color w:val="002060"/>
              </w:rPr>
              <w:drawing>
                <wp:inline distT="0" distB="0" distL="0" distR="0">
                  <wp:extent cx="1080000" cy="1564138"/>
                  <wp:effectExtent l="0" t="0" r="635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564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EastAsia" w:eastAsiaTheme="majorEastAsia" w:hAnsiTheme="majorEastAsia"/>
                <w:b/>
                <w:noProof/>
                <w:color w:val="002060"/>
              </w:rPr>
              <w:drawing>
                <wp:inline distT="0" distB="0" distL="0" distR="0">
                  <wp:extent cx="1080000" cy="1532500"/>
                  <wp:effectExtent l="0" t="0" r="635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53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EastAsia" w:eastAsiaTheme="majorEastAsia" w:hAnsiTheme="majorEastAsia"/>
                <w:b/>
                <w:noProof/>
                <w:color w:val="002060"/>
              </w:rPr>
              <w:drawing>
                <wp:inline distT="0" distB="0" distL="0" distR="0">
                  <wp:extent cx="1080000" cy="1558608"/>
                  <wp:effectExtent l="0" t="0" r="6350" b="381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55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EastAsia" w:eastAsiaTheme="majorEastAsia" w:hAnsiTheme="majorEastAsia"/>
                <w:b/>
                <w:noProof/>
                <w:color w:val="002060"/>
              </w:rPr>
              <w:drawing>
                <wp:inline distT="0" distB="0" distL="0" distR="0">
                  <wp:extent cx="1080000" cy="1506055"/>
                  <wp:effectExtent l="0" t="0" r="635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50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0BF4">
              <w:rPr>
                <w:rFonts w:asciiTheme="majorEastAsia" w:eastAsiaTheme="majorEastAsia" w:hAnsiTheme="majorEastAsia"/>
                <w:b/>
                <w:noProof/>
                <w:color w:val="002060"/>
              </w:rPr>
              <w:drawing>
                <wp:inline distT="0" distB="0" distL="0" distR="0">
                  <wp:extent cx="1080000" cy="1489571"/>
                  <wp:effectExtent l="0" t="0" r="635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89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0BF4">
              <w:rPr>
                <w:rFonts w:asciiTheme="majorEastAsia" w:eastAsiaTheme="majorEastAsia" w:hAnsiTheme="majorEastAsia"/>
                <w:b/>
                <w:noProof/>
                <w:color w:val="002060"/>
              </w:rPr>
              <w:drawing>
                <wp:inline distT="0" distB="0" distL="0" distR="0">
                  <wp:extent cx="1080000" cy="1548725"/>
                  <wp:effectExtent l="0" t="0" r="635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54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0BF4">
              <w:rPr>
                <w:rFonts w:asciiTheme="majorEastAsia" w:eastAsiaTheme="majorEastAsia" w:hAnsiTheme="majorEastAsia"/>
                <w:b/>
                <w:noProof/>
                <w:color w:val="002060"/>
              </w:rPr>
              <w:drawing>
                <wp:inline distT="0" distB="0" distL="0" distR="0">
                  <wp:extent cx="1080000" cy="1603636"/>
                  <wp:effectExtent l="0" t="0" r="635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60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0BF4">
              <w:rPr>
                <w:rFonts w:asciiTheme="majorEastAsia" w:eastAsiaTheme="majorEastAsia" w:hAnsiTheme="majorEastAsia"/>
                <w:b/>
                <w:noProof/>
                <w:color w:val="002060"/>
              </w:rPr>
              <w:drawing>
                <wp:inline distT="0" distB="0" distL="0" distR="0" wp14:anchorId="44BAA685" wp14:editId="479314E2">
                  <wp:extent cx="1080000" cy="1517023"/>
                  <wp:effectExtent l="0" t="0" r="6350" b="698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517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28A0" w:rsidRDefault="004728A0" w:rsidP="00C40BF4">
            <w:pPr>
              <w:ind w:left="-50"/>
              <w:rPr>
                <w:rFonts w:asciiTheme="majorEastAsia" w:eastAsiaTheme="majorEastAsia" w:hAnsiTheme="majorEastAsia"/>
                <w:b/>
                <w:color w:val="002060"/>
              </w:rPr>
            </w:pPr>
            <w:r>
              <w:rPr>
                <w:rFonts w:asciiTheme="majorEastAsia" w:eastAsiaTheme="majorEastAsia" w:hAnsiTheme="majorEastAsia"/>
                <w:b/>
                <w:noProof/>
                <w:color w:val="002060"/>
              </w:rPr>
              <w:drawing>
                <wp:inline distT="0" distB="0" distL="0" distR="0">
                  <wp:extent cx="1080000" cy="1530629"/>
                  <wp:effectExtent l="0" t="0" r="635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53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EastAsia" w:eastAsiaTheme="majorEastAsia" w:hAnsiTheme="majorEastAsia"/>
                <w:b/>
                <w:noProof/>
                <w:color w:val="002060"/>
              </w:rPr>
              <w:drawing>
                <wp:inline distT="0" distB="0" distL="0" distR="0">
                  <wp:extent cx="1080000" cy="1572279"/>
                  <wp:effectExtent l="0" t="0" r="635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572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28A0" w:rsidRDefault="004728A0" w:rsidP="004728A0">
            <w:pPr>
              <w:ind w:left="-50"/>
              <w:rPr>
                <w:rFonts w:asciiTheme="majorEastAsia" w:eastAsiaTheme="majorEastAsia" w:hAnsiTheme="majorEastAsia"/>
                <w:b/>
                <w:color w:val="002060"/>
              </w:rPr>
            </w:pPr>
          </w:p>
          <w:p w:rsidR="00C40BF4" w:rsidRPr="004728A0" w:rsidRDefault="00C40BF4" w:rsidP="004728A0">
            <w:pPr>
              <w:ind w:left="-50"/>
              <w:rPr>
                <w:rFonts w:asciiTheme="majorEastAsia" w:eastAsiaTheme="majorEastAsia" w:hAnsiTheme="majorEastAsia"/>
                <w:b/>
                <w:color w:val="002060"/>
              </w:rPr>
            </w:pPr>
          </w:p>
          <w:p w:rsidR="00DE4FCA" w:rsidRPr="00B54263" w:rsidRDefault="00DE4FCA" w:rsidP="004728A0">
            <w:pPr>
              <w:rPr>
                <w:rFonts w:asciiTheme="majorEastAsia" w:eastAsiaTheme="majorEastAsia" w:hAnsiTheme="majorEastAsia"/>
                <w:color w:val="000000"/>
              </w:rPr>
            </w:pPr>
          </w:p>
        </w:tc>
      </w:tr>
      <w:tr w:rsidR="000F2225" w:rsidTr="0024646F">
        <w:tc>
          <w:tcPr>
            <w:tcW w:w="2327" w:type="dxa"/>
          </w:tcPr>
          <w:p w:rsidR="00060089" w:rsidRDefault="00060089" w:rsidP="002163FB">
            <w:r>
              <w:rPr>
                <w:rFonts w:hint="eastAsia"/>
              </w:rPr>
              <w:lastRenderedPageBreak/>
              <w:t>6.</w:t>
            </w:r>
            <w:r>
              <w:rPr>
                <w:rFonts w:hint="eastAsia"/>
              </w:rPr>
              <w:t>研習心得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hint="eastAsia"/>
              </w:rPr>
              <w:t>效益與收穫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含教師研習回饋意見</w:t>
            </w:r>
            <w:r>
              <w:rPr>
                <w:rFonts w:hint="eastAsia"/>
              </w:rPr>
              <w:t>)</w:t>
            </w:r>
          </w:p>
        </w:tc>
        <w:tc>
          <w:tcPr>
            <w:tcW w:w="7342" w:type="dxa"/>
            <w:gridSpan w:val="2"/>
          </w:tcPr>
          <w:p w:rsidR="00525936" w:rsidRPr="00525936" w:rsidRDefault="00525936" w:rsidP="00577D9B">
            <w:pPr>
              <w:pStyle w:val="aa"/>
              <w:numPr>
                <w:ilvl w:val="0"/>
                <w:numId w:val="8"/>
              </w:numPr>
              <w:ind w:leftChars="0" w:left="288" w:hanging="288"/>
              <w:rPr>
                <w:szCs w:val="24"/>
              </w:rPr>
            </w:pPr>
            <w:bookmarkStart w:id="8" w:name="OLE_LINK12"/>
            <w:r w:rsidRPr="00525936">
              <w:rPr>
                <w:rFonts w:ascii="Helvetica" w:hAnsi="Helvetica" w:cs="Helvetica"/>
                <w:szCs w:val="24"/>
                <w:shd w:val="clear" w:color="auto" w:fill="FFFFFF"/>
              </w:rPr>
              <w:t>海洋科普繪本行動創客</w:t>
            </w:r>
            <w:r w:rsidR="00442F49">
              <w:rPr>
                <w:rFonts w:ascii="Helvetica" w:hAnsi="Helvetica" w:cs="Helvetica" w:hint="eastAsia"/>
                <w:szCs w:val="24"/>
                <w:shd w:val="clear" w:color="auto" w:fill="FFFFFF"/>
              </w:rPr>
              <w:t>第一場次</w:t>
            </w:r>
            <w:r w:rsidRPr="00525936">
              <w:rPr>
                <w:rFonts w:ascii="Helvetica" w:hAnsi="Helvetica" w:cs="Helvetica"/>
                <w:szCs w:val="24"/>
                <w:shd w:val="clear" w:color="auto" w:fill="FFFFFF"/>
              </w:rPr>
              <w:t>，邀請清華大學巫俊明教授專業開講，教導大家製作海洋科普繪本的理念</w:t>
            </w:r>
            <w:r w:rsidR="00442F49">
              <w:rPr>
                <w:rFonts w:ascii="Helvetica" w:hAnsi="Helvetica" w:cs="Helvetica" w:hint="eastAsia"/>
                <w:szCs w:val="24"/>
                <w:shd w:val="clear" w:color="auto" w:fill="FFFFFF"/>
              </w:rPr>
              <w:t>、</w:t>
            </w:r>
            <w:r w:rsidR="00442F49">
              <w:rPr>
                <w:rFonts w:ascii="Helvetica" w:hAnsi="Helvetica" w:cs="Helvetica"/>
                <w:szCs w:val="24"/>
                <w:shd w:val="clear" w:color="auto" w:fill="FFFFFF"/>
              </w:rPr>
              <w:t>意</w:t>
            </w:r>
            <w:r w:rsidR="00442F49">
              <w:rPr>
                <w:rFonts w:ascii="Helvetica" w:hAnsi="Helvetica" w:cs="Helvetica" w:hint="eastAsia"/>
                <w:szCs w:val="24"/>
                <w:shd w:val="clear" w:color="auto" w:fill="FFFFFF"/>
              </w:rPr>
              <w:t>含</w:t>
            </w:r>
            <w:r w:rsidRPr="00525936">
              <w:rPr>
                <w:rFonts w:ascii="Helvetica" w:hAnsi="Helvetica" w:cs="Helvetica"/>
                <w:szCs w:val="24"/>
                <w:shd w:val="clear" w:color="auto" w:fill="FFFFFF"/>
              </w:rPr>
              <w:t>與實做方法。在場有許多教授的得意門生，大夥兒持續不斷精進與增能，期待能創作出更多元、跨領域的翻轉活化教材！</w:t>
            </w:r>
            <w:r w:rsidRPr="00442F49">
              <w:rPr>
                <w:rFonts w:ascii="Helvetica" w:hAnsi="Helvetica" w:cs="Helvetica" w:hint="eastAsia"/>
                <w:color w:val="F79646" w:themeColor="accent6"/>
                <w:szCs w:val="24"/>
                <w:shd w:val="clear" w:color="auto" w:fill="FFFFFF"/>
              </w:rPr>
              <w:t>(</w:t>
            </w:r>
            <w:r w:rsidRPr="00442F49">
              <w:rPr>
                <w:rFonts w:ascii="Helvetica" w:hAnsi="Helvetica" w:cs="Helvetica" w:hint="eastAsia"/>
                <w:color w:val="F79646" w:themeColor="accent6"/>
                <w:szCs w:val="24"/>
                <w:shd w:val="clear" w:color="auto" w:fill="FFFFFF"/>
              </w:rPr>
              <w:t>青草湖國小賴香君主任</w:t>
            </w:r>
            <w:r w:rsidRPr="00442F49">
              <w:rPr>
                <w:rFonts w:ascii="Helvetica" w:hAnsi="Helvetica" w:cs="Helvetica" w:hint="eastAsia"/>
                <w:color w:val="F79646" w:themeColor="accent6"/>
                <w:szCs w:val="24"/>
                <w:shd w:val="clear" w:color="auto" w:fill="FFFFFF"/>
              </w:rPr>
              <w:t>)</w:t>
            </w:r>
          </w:p>
          <w:p w:rsidR="00086CD5" w:rsidRPr="00442F49" w:rsidRDefault="00525936" w:rsidP="00577D9B">
            <w:pPr>
              <w:pStyle w:val="aa"/>
              <w:numPr>
                <w:ilvl w:val="0"/>
                <w:numId w:val="8"/>
              </w:numPr>
              <w:ind w:leftChars="0" w:left="288" w:hanging="288"/>
              <w:rPr>
                <w:rFonts w:ascii="細明體" w:eastAsia="細明體" w:hAnsi="細明體"/>
                <w:color w:val="F79646" w:themeColor="accent6"/>
                <w:szCs w:val="24"/>
              </w:rPr>
            </w:pPr>
            <w:r>
              <w:rPr>
                <w:rFonts w:hint="eastAsia"/>
              </w:rPr>
              <w:t>科學繪本講求的是</w:t>
            </w:r>
            <w:r w:rsidR="00442F49">
              <w:rPr>
                <w:rFonts w:hint="eastAsia"/>
              </w:rPr>
              <w:t>提供讀者</w:t>
            </w:r>
            <w:r>
              <w:rPr>
                <w:rFonts w:hint="eastAsia"/>
              </w:rPr>
              <w:t>「正確的科學概念」，因此在繪本中的</w:t>
            </w:r>
            <w:r w:rsidR="00E91021">
              <w:rPr>
                <w:rFonts w:hint="eastAsia"/>
              </w:rPr>
              <w:t>每</w:t>
            </w:r>
            <w:r>
              <w:rPr>
                <w:rFonts w:hint="eastAsia"/>
              </w:rPr>
              <w:t>一個繪圖內容都要非常的精準。以「代代相傳的生命」繪本為例</w:t>
            </w:r>
            <w:r w:rsidR="00E91021">
              <w:rPr>
                <w:rFonts w:hint="eastAsia"/>
              </w:rPr>
              <w:t>，豌豆花的顏色、植株的大小比例、人物的關係基因圖等，不可以</w:t>
            </w:r>
            <w:r>
              <w:rPr>
                <w:rFonts w:hint="eastAsia"/>
              </w:rPr>
              <w:t>天馬行空</w:t>
            </w:r>
            <w:r w:rsidR="00E91021">
              <w:rPr>
                <w:rFonts w:hint="eastAsia"/>
              </w:rPr>
              <w:t>的恣意繪</w:t>
            </w:r>
            <w:r>
              <w:rPr>
                <w:rFonts w:hint="eastAsia"/>
              </w:rPr>
              <w:t>畫。這讓我翻轉舊認知！</w:t>
            </w:r>
            <w:r w:rsidRPr="00442F49">
              <w:rPr>
                <w:rFonts w:hint="eastAsia"/>
                <w:color w:val="F79646" w:themeColor="accent6"/>
              </w:rPr>
              <w:t>(</w:t>
            </w:r>
            <w:r w:rsidRPr="00442F49">
              <w:rPr>
                <w:rFonts w:ascii="Helvetica" w:hAnsi="Helvetica" w:cs="Helvetica" w:hint="eastAsia"/>
                <w:color w:val="F79646" w:themeColor="accent6"/>
                <w:szCs w:val="24"/>
                <w:shd w:val="clear" w:color="auto" w:fill="FFFFFF"/>
              </w:rPr>
              <w:t>青草湖國小謝婉廷老師</w:t>
            </w:r>
            <w:r w:rsidRPr="00442F49">
              <w:rPr>
                <w:rFonts w:ascii="Helvetica" w:hAnsi="Helvetica" w:cs="Helvetica" w:hint="eastAsia"/>
                <w:color w:val="F79646" w:themeColor="accent6"/>
                <w:szCs w:val="24"/>
                <w:shd w:val="clear" w:color="auto" w:fill="FFFFFF"/>
              </w:rPr>
              <w:t>)</w:t>
            </w:r>
          </w:p>
          <w:p w:rsidR="00525936" w:rsidRPr="00FD2ED7" w:rsidRDefault="00525936" w:rsidP="00577D9B">
            <w:pPr>
              <w:pStyle w:val="aa"/>
              <w:numPr>
                <w:ilvl w:val="0"/>
                <w:numId w:val="8"/>
              </w:numPr>
              <w:ind w:leftChars="0" w:left="288" w:hanging="288"/>
              <w:rPr>
                <w:rFonts w:ascii="細明體" w:eastAsia="細明體" w:hAnsi="細明體"/>
                <w:szCs w:val="24"/>
              </w:rPr>
            </w:pP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現場</w:t>
            </w:r>
            <w:r w:rsidR="00E91021">
              <w:rPr>
                <w:rFonts w:ascii="Helvetica" w:hAnsi="Helvetica" w:cs="Helvetica" w:hint="eastAsia"/>
                <w:szCs w:val="24"/>
                <w:shd w:val="clear" w:color="auto" w:fill="FFFFFF"/>
              </w:rPr>
              <w:t>教師們覺得繪本從無到有，萬分珍貴，紛紛請教老師「怎麼不量產？」</w:t>
            </w: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老師回答：「</w:t>
            </w:r>
            <w:r w:rsidR="00E91021">
              <w:rPr>
                <w:rFonts w:ascii="Helvetica" w:hAnsi="Helvetica" w:cs="Helvetica" w:hint="eastAsia"/>
                <w:szCs w:val="24"/>
                <w:shd w:val="clear" w:color="auto" w:fill="FFFFFF"/>
              </w:rPr>
              <w:t>雖然系列繪本珍貴</w:t>
            </w: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難得，但是出版社</w:t>
            </w:r>
            <w:r w:rsidR="00E91021">
              <w:rPr>
                <w:rFonts w:ascii="Helvetica" w:hAnsi="Helvetica" w:cs="Helvetica" w:hint="eastAsia"/>
                <w:szCs w:val="24"/>
                <w:shd w:val="clear" w:color="auto" w:fill="FFFFFF"/>
              </w:rPr>
              <w:t>還</w:t>
            </w: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是有其經濟考量，若無法增長利潤，他</w:t>
            </w:r>
            <w:r w:rsidR="00E91021">
              <w:rPr>
                <w:rFonts w:ascii="Helvetica" w:hAnsi="Helvetica" w:cs="Helvetica" w:hint="eastAsia"/>
                <w:szCs w:val="24"/>
                <w:shd w:val="clear" w:color="auto" w:fill="FFFFFF"/>
              </w:rPr>
              <w:t>們</w:t>
            </w: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是無法</w:t>
            </w:r>
            <w:r w:rsidR="00E91021">
              <w:rPr>
                <w:rFonts w:ascii="Helvetica" w:hAnsi="Helvetica" w:cs="Helvetica" w:hint="eastAsia"/>
                <w:szCs w:val="24"/>
                <w:shd w:val="clear" w:color="auto" w:fill="FFFFFF"/>
              </w:rPr>
              <w:t>出版</w:t>
            </w: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的！」</w:t>
            </w:r>
          </w:p>
          <w:p w:rsidR="00FD2ED7" w:rsidRPr="00525936" w:rsidRDefault="00E91021" w:rsidP="00E91021">
            <w:pPr>
              <w:pStyle w:val="aa"/>
              <w:numPr>
                <w:ilvl w:val="0"/>
                <w:numId w:val="8"/>
              </w:numPr>
              <w:ind w:leftChars="0" w:left="288" w:hanging="288"/>
              <w:rPr>
                <w:rFonts w:ascii="細明體" w:eastAsia="細明體" w:hAnsi="細明體"/>
                <w:szCs w:val="24"/>
              </w:rPr>
            </w:pP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「科學繪本」或「科學故事繪本」</w:t>
            </w: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體現</w:t>
            </w: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十二年國教</w:t>
            </w:r>
            <w:r w:rsidR="00FD2ED7">
              <w:rPr>
                <w:rFonts w:ascii="Helvetica" w:hAnsi="Helvetica" w:cs="Helvetica" w:hint="eastAsia"/>
                <w:szCs w:val="24"/>
                <w:shd w:val="clear" w:color="auto" w:fill="FFFFFF"/>
              </w:rPr>
              <w:t>多元素養整</w:t>
            </w:r>
            <w:bookmarkEnd w:id="8"/>
            <w:r w:rsidR="00FD2ED7">
              <w:rPr>
                <w:rFonts w:ascii="Helvetica" w:hAnsi="Helvetica" w:cs="Helvetica" w:hint="eastAsia"/>
                <w:szCs w:val="24"/>
                <w:shd w:val="clear" w:color="auto" w:fill="FFFFFF"/>
              </w:rPr>
              <w:t>合</w:t>
            </w:r>
            <w:r w:rsidR="00DB1DBE">
              <w:rPr>
                <w:rFonts w:ascii="Helvetica" w:hAnsi="Helvetica" w:cs="Helvetica" w:hint="eastAsia"/>
                <w:szCs w:val="24"/>
                <w:shd w:val="clear" w:color="auto" w:fill="FFFFFF"/>
              </w:rPr>
              <w:t>的教材</w:t>
            </w: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特質</w:t>
            </w:r>
            <w:r w:rsidR="00DB1DBE">
              <w:rPr>
                <w:rFonts w:ascii="Helvetica" w:hAnsi="Helvetica" w:cs="Helvetica" w:hint="eastAsia"/>
                <w:szCs w:val="24"/>
                <w:shd w:val="clear" w:color="auto" w:fill="FFFFFF"/>
              </w:rPr>
              <w:t>，</w:t>
            </w:r>
            <w:r>
              <w:rPr>
                <w:rFonts w:ascii="Helvetica" w:hAnsi="Helvetica" w:cs="Helvetica" w:hint="eastAsia"/>
                <w:szCs w:val="24"/>
                <w:shd w:val="clear" w:color="auto" w:fill="FFFFFF"/>
              </w:rPr>
              <w:t>需要</w:t>
            </w:r>
            <w:r w:rsidR="00DB1DBE">
              <w:rPr>
                <w:rFonts w:ascii="Helvetica" w:hAnsi="Helvetica" w:cs="Helvetica" w:hint="eastAsia"/>
                <w:szCs w:val="24"/>
                <w:shd w:val="clear" w:color="auto" w:fill="FFFFFF"/>
              </w:rPr>
              <w:t>不同學科領域背景的教師協同合作，期待今年</w:t>
            </w:r>
            <w:r w:rsidR="00DB1DBE">
              <w:rPr>
                <w:rFonts w:ascii="Helvetica" w:hAnsi="Helvetica" w:cs="Helvetica" w:hint="eastAsia"/>
                <w:szCs w:val="24"/>
                <w:shd w:val="clear" w:color="auto" w:fill="FFFFFF"/>
              </w:rPr>
              <w:t>12</w:t>
            </w:r>
            <w:r w:rsidR="00DB1DBE">
              <w:rPr>
                <w:rFonts w:ascii="Helvetica" w:hAnsi="Helvetica" w:cs="Helvetica" w:hint="eastAsia"/>
                <w:szCs w:val="24"/>
                <w:shd w:val="clear" w:color="auto" w:fill="FFFFFF"/>
              </w:rPr>
              <w:t>月新竹市海洋繪本大賞，新竹市的教師們能發揮創意、產出讓大家驚豔的作品。</w:t>
            </w:r>
          </w:p>
        </w:tc>
      </w:tr>
      <w:tr w:rsidR="00060089" w:rsidTr="0024646F">
        <w:tc>
          <w:tcPr>
            <w:tcW w:w="9669" w:type="dxa"/>
            <w:gridSpan w:val="3"/>
          </w:tcPr>
          <w:p w:rsidR="00060089" w:rsidRDefault="00060089" w:rsidP="002163FB">
            <w:pPr>
              <w:jc w:val="center"/>
            </w:pPr>
            <w:r>
              <w:rPr>
                <w:rFonts w:hint="eastAsia"/>
              </w:rPr>
              <w:t>研習照片</w:t>
            </w:r>
          </w:p>
        </w:tc>
      </w:tr>
      <w:tr w:rsidR="000F2225" w:rsidTr="0024646F">
        <w:tc>
          <w:tcPr>
            <w:tcW w:w="4834" w:type="dxa"/>
            <w:gridSpan w:val="2"/>
          </w:tcPr>
          <w:p w:rsidR="00060089" w:rsidRDefault="001154C7" w:rsidP="00052F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86C18E" wp14:editId="26BC30CA">
                  <wp:extent cx="2880000" cy="2159025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學校網頁\IMG_4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CB6767" w:rsidRDefault="007172A7" w:rsidP="00052F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000" cy="2160001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學校網頁\IMG_4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225" w:rsidRPr="00A42883" w:rsidTr="0024646F">
        <w:tc>
          <w:tcPr>
            <w:tcW w:w="4834" w:type="dxa"/>
            <w:gridSpan w:val="2"/>
          </w:tcPr>
          <w:p w:rsidR="003D04F7" w:rsidRPr="00A42883" w:rsidRDefault="00060089" w:rsidP="00E63245">
            <w:pPr>
              <w:rPr>
                <w:rFonts w:asciiTheme="majorEastAsia" w:eastAsiaTheme="majorEastAsia" w:hAnsiTheme="majorEastAsia"/>
              </w:rPr>
            </w:pPr>
            <w:r w:rsidRPr="00A42883">
              <w:rPr>
                <w:rFonts w:asciiTheme="majorEastAsia" w:eastAsiaTheme="majorEastAsia" w:hAnsiTheme="majorEastAsia" w:hint="eastAsia"/>
              </w:rPr>
              <w:t>照片註解</w:t>
            </w:r>
            <w:r w:rsidR="00FD2ED7">
              <w:rPr>
                <w:rFonts w:asciiTheme="majorEastAsia" w:eastAsiaTheme="majorEastAsia" w:hAnsiTheme="majorEastAsia" w:hint="eastAsia"/>
              </w:rPr>
              <w:t xml:space="preserve"> </w:t>
            </w:r>
            <w:r w:rsidRPr="00A42883">
              <w:rPr>
                <w:rFonts w:asciiTheme="majorEastAsia" w:eastAsiaTheme="majorEastAsia" w:hAnsiTheme="majorEastAsia" w:hint="eastAsia"/>
              </w:rPr>
              <w:t>:</w:t>
            </w:r>
            <w:r w:rsidR="005C4134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E63245">
              <w:rPr>
                <w:rFonts w:asciiTheme="majorEastAsia" w:eastAsiaTheme="majorEastAsia" w:hAnsiTheme="majorEastAsia" w:hint="eastAsia"/>
              </w:rPr>
              <w:t>許慶恭校長拉開研習的序幕。</w:t>
            </w:r>
          </w:p>
        </w:tc>
        <w:tc>
          <w:tcPr>
            <w:tcW w:w="4835" w:type="dxa"/>
          </w:tcPr>
          <w:p w:rsidR="00FD2ED7" w:rsidRPr="00A42883" w:rsidRDefault="00060089" w:rsidP="00E63245">
            <w:pPr>
              <w:rPr>
                <w:rFonts w:asciiTheme="majorEastAsia" w:eastAsiaTheme="majorEastAsia" w:hAnsiTheme="majorEastAsia"/>
              </w:rPr>
            </w:pPr>
            <w:r w:rsidRPr="00A42883">
              <w:rPr>
                <w:rFonts w:asciiTheme="majorEastAsia" w:eastAsiaTheme="majorEastAsia" w:hAnsiTheme="majorEastAsia" w:hint="eastAsia"/>
              </w:rPr>
              <w:t>照片註解</w:t>
            </w:r>
            <w:r w:rsidR="00FD2ED7">
              <w:rPr>
                <w:rFonts w:asciiTheme="majorEastAsia" w:eastAsiaTheme="majorEastAsia" w:hAnsiTheme="majorEastAsia" w:hint="eastAsia"/>
              </w:rPr>
              <w:t xml:space="preserve"> </w:t>
            </w:r>
            <w:r w:rsidR="005C4134" w:rsidRPr="00A42883">
              <w:rPr>
                <w:rFonts w:asciiTheme="majorEastAsia" w:eastAsiaTheme="majorEastAsia" w:hAnsiTheme="majorEastAsia" w:hint="eastAsia"/>
              </w:rPr>
              <w:t>:</w:t>
            </w:r>
            <w:r w:rsidR="00E63245">
              <w:rPr>
                <w:rFonts w:asciiTheme="majorEastAsia" w:eastAsiaTheme="majorEastAsia" w:hAnsiTheme="majorEastAsia" w:hint="eastAsia"/>
              </w:rPr>
              <w:t xml:space="preserve"> 觀察</w:t>
            </w:r>
            <w:r w:rsidR="00FD2ED7">
              <w:rPr>
                <w:rFonts w:asciiTheme="majorEastAsia" w:eastAsiaTheme="majorEastAsia" w:hAnsiTheme="majorEastAsia" w:hint="eastAsia"/>
              </w:rPr>
              <w:t>月相</w:t>
            </w:r>
            <w:r w:rsidR="00E63245">
              <w:rPr>
                <w:rFonts w:asciiTheme="majorEastAsia" w:eastAsiaTheme="majorEastAsia" w:hAnsiTheme="majorEastAsia" w:hint="eastAsia"/>
              </w:rPr>
              <w:t>繪本實例</w:t>
            </w:r>
            <w:r w:rsidR="00FD2ED7">
              <w:rPr>
                <w:rFonts w:asciiTheme="majorEastAsia" w:eastAsiaTheme="majorEastAsia" w:hAnsiTheme="majorEastAsia" w:hint="eastAsia"/>
              </w:rPr>
              <w:t>，</w:t>
            </w:r>
            <w:r w:rsidR="00E63245">
              <w:rPr>
                <w:rFonts w:asciiTheme="majorEastAsia" w:eastAsiaTheme="majorEastAsia" w:hAnsiTheme="majorEastAsia" w:hint="eastAsia"/>
              </w:rPr>
              <w:t>提醒大家科學繪本</w:t>
            </w:r>
            <w:r w:rsidR="00FD2ED7">
              <w:rPr>
                <w:rFonts w:asciiTheme="majorEastAsia" w:eastAsiaTheme="majorEastAsia" w:hAnsiTheme="majorEastAsia" w:hint="eastAsia"/>
              </w:rPr>
              <w:t>需有</w:t>
            </w:r>
            <w:r w:rsidR="00E63245">
              <w:rPr>
                <w:rFonts w:asciiTheme="majorEastAsia" w:eastAsiaTheme="majorEastAsia" w:hAnsiTheme="majorEastAsia" w:hint="eastAsia"/>
              </w:rPr>
              <w:t>「</w:t>
            </w:r>
            <w:r w:rsidR="00FD2ED7">
              <w:rPr>
                <w:rFonts w:asciiTheme="majorEastAsia" w:eastAsiaTheme="majorEastAsia" w:hAnsiTheme="majorEastAsia" w:hint="eastAsia"/>
              </w:rPr>
              <w:t>完備的科學概念</w:t>
            </w:r>
            <w:r w:rsidR="00E63245">
              <w:rPr>
                <w:rFonts w:asciiTheme="majorEastAsia" w:eastAsiaTheme="majorEastAsia" w:hAnsiTheme="majorEastAsia" w:hint="eastAsia"/>
              </w:rPr>
              <w:t>」</w:t>
            </w:r>
            <w:r w:rsidR="00FD2ED7">
              <w:rPr>
                <w:rFonts w:asciiTheme="majorEastAsia" w:eastAsiaTheme="majorEastAsia" w:hAnsiTheme="majorEastAsia" w:hint="eastAsia"/>
              </w:rPr>
              <w:t>作繪本</w:t>
            </w:r>
            <w:r w:rsidR="00E63245">
              <w:rPr>
                <w:rFonts w:asciiTheme="majorEastAsia" w:eastAsiaTheme="majorEastAsia" w:hAnsiTheme="majorEastAsia" w:hint="eastAsia"/>
              </w:rPr>
              <w:t>的內容基礎。</w:t>
            </w:r>
          </w:p>
        </w:tc>
      </w:tr>
      <w:tr w:rsidR="000F2225" w:rsidTr="0024646F">
        <w:tc>
          <w:tcPr>
            <w:tcW w:w="4834" w:type="dxa"/>
            <w:gridSpan w:val="2"/>
          </w:tcPr>
          <w:p w:rsidR="00527BA4" w:rsidRDefault="007172A7" w:rsidP="0029388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1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學校網頁\IMG_4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527BA4" w:rsidRDefault="007172A7" w:rsidP="0029388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0001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學校網頁\IMG_4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24CE">
              <w:rPr>
                <w:rFonts w:hint="eastAsia"/>
                <w:noProof/>
              </w:rPr>
              <w:t xml:space="preserve">  </w:t>
            </w:r>
          </w:p>
        </w:tc>
      </w:tr>
      <w:tr w:rsidR="000F2225" w:rsidTr="0024646F">
        <w:trPr>
          <w:trHeight w:val="752"/>
        </w:trPr>
        <w:tc>
          <w:tcPr>
            <w:tcW w:w="4834" w:type="dxa"/>
            <w:gridSpan w:val="2"/>
          </w:tcPr>
          <w:p w:rsidR="005C4134" w:rsidRDefault="005C4134" w:rsidP="00E63245">
            <w:r>
              <w:rPr>
                <w:rFonts w:hint="eastAsia"/>
              </w:rPr>
              <w:lastRenderedPageBreak/>
              <w:t>照片註解</w:t>
            </w:r>
            <w:r w:rsidR="00FD2ED7">
              <w:rPr>
                <w:rFonts w:hint="eastAsia"/>
              </w:rPr>
              <w:t xml:space="preserve"> </w:t>
            </w:r>
            <w:r w:rsidR="003B5F75">
              <w:rPr>
                <w:rFonts w:hint="eastAsia"/>
              </w:rPr>
              <w:t>:</w:t>
            </w:r>
            <w:r w:rsidR="00AD6016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E63245">
              <w:rPr>
                <w:rFonts w:asciiTheme="majorEastAsia" w:eastAsiaTheme="majorEastAsia" w:hAnsiTheme="majorEastAsia" w:hint="eastAsia"/>
              </w:rPr>
              <w:t>巫教授引導老師們，</w:t>
            </w:r>
            <w:r w:rsidR="00FD2ED7">
              <w:rPr>
                <w:rFonts w:asciiTheme="majorEastAsia" w:eastAsiaTheme="majorEastAsia" w:hAnsiTheme="majorEastAsia" w:hint="eastAsia"/>
              </w:rPr>
              <w:t>觀摩已</w:t>
            </w:r>
            <w:r w:rsidR="00E63245">
              <w:rPr>
                <w:rFonts w:asciiTheme="majorEastAsia" w:eastAsiaTheme="majorEastAsia" w:hAnsiTheme="majorEastAsia" w:hint="eastAsia"/>
              </w:rPr>
              <w:t>經出版的作品，給老師們更多</w:t>
            </w:r>
            <w:r w:rsidR="00FD2ED7">
              <w:rPr>
                <w:rFonts w:asciiTheme="majorEastAsia" w:eastAsiaTheme="majorEastAsia" w:hAnsiTheme="majorEastAsia" w:hint="eastAsia"/>
              </w:rPr>
              <w:t>思考方向。</w:t>
            </w:r>
          </w:p>
        </w:tc>
        <w:tc>
          <w:tcPr>
            <w:tcW w:w="4835" w:type="dxa"/>
          </w:tcPr>
          <w:p w:rsidR="005C4134" w:rsidRPr="00967E91" w:rsidRDefault="005C4134" w:rsidP="00B0444B">
            <w:r>
              <w:rPr>
                <w:rFonts w:hint="eastAsia"/>
              </w:rPr>
              <w:t>照片註解</w:t>
            </w:r>
            <w:r w:rsidR="00E63245">
              <w:rPr>
                <w:rFonts w:hint="eastAsia"/>
              </w:rPr>
              <w:t xml:space="preserve"> </w:t>
            </w:r>
            <w:r w:rsidR="00A35570">
              <w:rPr>
                <w:rFonts w:hint="eastAsia"/>
              </w:rPr>
              <w:t>:</w:t>
            </w:r>
            <w:r w:rsidR="00AD6016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FD2ED7">
              <w:rPr>
                <w:rFonts w:asciiTheme="majorEastAsia" w:eastAsiaTheme="majorEastAsia" w:hAnsiTheme="majorEastAsia" w:hint="eastAsia"/>
              </w:rPr>
              <w:t>現場教師與講師交流熱絡</w:t>
            </w:r>
            <w:r w:rsidR="00484210">
              <w:rPr>
                <w:rFonts w:asciiTheme="majorEastAsia" w:eastAsiaTheme="majorEastAsia" w:hAnsiTheme="majorEastAsia" w:hint="eastAsia"/>
              </w:rPr>
              <w:t>。</w:t>
            </w:r>
          </w:p>
        </w:tc>
      </w:tr>
      <w:tr w:rsidR="00E63245" w:rsidTr="00A875E3">
        <w:tc>
          <w:tcPr>
            <w:tcW w:w="9669" w:type="dxa"/>
            <w:gridSpan w:val="3"/>
          </w:tcPr>
          <w:p w:rsidR="00E63245" w:rsidRDefault="00E63245" w:rsidP="006E0BC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3E8B7E" wp14:editId="557A1453">
                  <wp:extent cx="2880000" cy="2159025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學校網頁\IMG_4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4D64FFC" wp14:editId="5CC75F72">
                  <wp:extent cx="1613873" cy="2152804"/>
                  <wp:effectExtent l="0" t="0" r="5715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學校網頁\DSC01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095" cy="216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245" w:rsidTr="00B31DF4">
        <w:tc>
          <w:tcPr>
            <w:tcW w:w="9669" w:type="dxa"/>
            <w:gridSpan w:val="3"/>
          </w:tcPr>
          <w:p w:rsidR="00E63245" w:rsidRDefault="00E63245" w:rsidP="00255847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照片註解</w:t>
            </w:r>
            <w:r>
              <w:rPr>
                <w:rFonts w:hint="eastAsia"/>
              </w:rPr>
              <w:t xml:space="preserve"> : </w:t>
            </w:r>
            <w:r>
              <w:rPr>
                <w:rFonts w:hint="eastAsia"/>
              </w:rPr>
              <w:t>繪本有很多形式，欣賞的過程中，可以觸動創意、發現驚奇。</w:t>
            </w:r>
          </w:p>
        </w:tc>
      </w:tr>
      <w:tr w:rsidR="003B5F75" w:rsidTr="0024646F">
        <w:tc>
          <w:tcPr>
            <w:tcW w:w="4834" w:type="dxa"/>
            <w:gridSpan w:val="2"/>
          </w:tcPr>
          <w:p w:rsidR="003B5F75" w:rsidRDefault="00E63245" w:rsidP="003B5F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A2102A" wp14:editId="5152F253">
                  <wp:extent cx="2880000" cy="2160001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學校網頁\IMG_4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3B5F75" w:rsidRDefault="00E63245" w:rsidP="00255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F88519" wp14:editId="2216F16B">
                  <wp:extent cx="2880000" cy="2160001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學校網頁\DSC01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F75" w:rsidTr="0024646F">
        <w:trPr>
          <w:trHeight w:val="508"/>
        </w:trPr>
        <w:tc>
          <w:tcPr>
            <w:tcW w:w="4834" w:type="dxa"/>
            <w:gridSpan w:val="2"/>
          </w:tcPr>
          <w:p w:rsidR="003B5F75" w:rsidRDefault="003B5F75" w:rsidP="00E63245">
            <w:r>
              <w:rPr>
                <w:rFonts w:hint="eastAsia"/>
              </w:rPr>
              <w:t>照片註解</w:t>
            </w:r>
            <w:r w:rsidR="00E63245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:</w:t>
            </w:r>
            <w:r w:rsidR="00AD6016" w:rsidRPr="00A42883">
              <w:rPr>
                <w:rFonts w:asciiTheme="majorEastAsia" w:eastAsiaTheme="majorEastAsia" w:hAnsiTheme="majorEastAsia" w:hint="eastAsia"/>
              </w:rPr>
              <w:t xml:space="preserve"> </w:t>
            </w:r>
            <w:r w:rsidR="00E63245">
              <w:rPr>
                <w:rFonts w:asciiTheme="majorEastAsia" w:eastAsiaTheme="majorEastAsia" w:hAnsiTheme="majorEastAsia" w:hint="eastAsia"/>
              </w:rPr>
              <w:t>巫教授展示繪本的手搞。</w:t>
            </w:r>
          </w:p>
        </w:tc>
        <w:tc>
          <w:tcPr>
            <w:tcW w:w="4835" w:type="dxa"/>
          </w:tcPr>
          <w:p w:rsidR="003B5F75" w:rsidRDefault="003B5F75" w:rsidP="00E63245">
            <w:r>
              <w:rPr>
                <w:rFonts w:hint="eastAsia"/>
              </w:rPr>
              <w:t>照片註解</w:t>
            </w:r>
            <w:r w:rsidR="00E63245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:</w:t>
            </w:r>
            <w:r w:rsidR="006834AA">
              <w:t xml:space="preserve"> </w:t>
            </w:r>
            <w:r w:rsidR="00E63245">
              <w:rPr>
                <w:rFonts w:asciiTheme="majorEastAsia" w:eastAsiaTheme="majorEastAsia" w:hAnsiTheme="majorEastAsia" w:hint="eastAsia"/>
              </w:rPr>
              <w:t>巫教授仔細說明</w:t>
            </w:r>
            <w:r w:rsidR="00E63245">
              <w:rPr>
                <w:rFonts w:asciiTheme="majorEastAsia" w:eastAsiaTheme="majorEastAsia" w:hAnsiTheme="majorEastAsia" w:hint="eastAsia"/>
              </w:rPr>
              <w:t>繪</w:t>
            </w:r>
            <w:r w:rsidR="00E63245">
              <w:rPr>
                <w:rFonts w:asciiTheme="majorEastAsia" w:eastAsiaTheme="majorEastAsia" w:hAnsiTheme="majorEastAsia" w:hint="eastAsia"/>
              </w:rPr>
              <w:t>本製作的歷程。</w:t>
            </w:r>
          </w:p>
        </w:tc>
      </w:tr>
      <w:tr w:rsidR="003B5F75" w:rsidTr="0024646F">
        <w:tc>
          <w:tcPr>
            <w:tcW w:w="4834" w:type="dxa"/>
            <w:gridSpan w:val="2"/>
          </w:tcPr>
          <w:p w:rsidR="003B5F75" w:rsidRPr="003B5F75" w:rsidRDefault="00E63245" w:rsidP="00255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66868F" wp14:editId="5D44F483">
                  <wp:extent cx="2880000" cy="2160001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學校網頁\IMG_4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3B5F75" w:rsidRDefault="00E63245" w:rsidP="002558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B5F721" wp14:editId="49D6AFBD">
                  <wp:extent cx="2880000" cy="2159025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學校網頁\IMG_4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F75" w:rsidTr="0024646F">
        <w:trPr>
          <w:trHeight w:val="508"/>
        </w:trPr>
        <w:tc>
          <w:tcPr>
            <w:tcW w:w="4834" w:type="dxa"/>
            <w:gridSpan w:val="2"/>
          </w:tcPr>
          <w:p w:rsidR="003B5F75" w:rsidRDefault="00E63245" w:rsidP="00E63245">
            <w:bookmarkStart w:id="9" w:name="OLE_LINK13"/>
            <w:bookmarkStart w:id="10" w:name="OLE_LINK14"/>
            <w:bookmarkStart w:id="11" w:name="OLE_LINK15"/>
            <w:r>
              <w:rPr>
                <w:rFonts w:asciiTheme="majorEastAsia" w:eastAsiaTheme="majorEastAsia" w:hAnsiTheme="majorEastAsia" w:hint="eastAsia"/>
              </w:rPr>
              <w:t>老師們研習後，一起觀摩巫教授帶來的繪本，各個目不轉睛、興致勃勃。</w:t>
            </w:r>
            <w:bookmarkEnd w:id="9"/>
            <w:bookmarkEnd w:id="10"/>
            <w:bookmarkEnd w:id="11"/>
          </w:p>
        </w:tc>
        <w:tc>
          <w:tcPr>
            <w:tcW w:w="4835" w:type="dxa"/>
          </w:tcPr>
          <w:p w:rsidR="003B5F75" w:rsidRDefault="003B5F75" w:rsidP="00E63245">
            <w:r>
              <w:rPr>
                <w:rFonts w:hint="eastAsia"/>
              </w:rPr>
              <w:t>照片註解</w:t>
            </w:r>
            <w:r w:rsidR="00885C8B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:</w:t>
            </w:r>
            <w:r w:rsidR="00885C8B">
              <w:rPr>
                <w:rFonts w:hint="eastAsia"/>
              </w:rPr>
              <w:t xml:space="preserve"> </w:t>
            </w:r>
            <w:r w:rsidR="00E63245">
              <w:rPr>
                <w:rFonts w:asciiTheme="majorEastAsia" w:eastAsiaTheme="majorEastAsia" w:hAnsiTheme="majorEastAsia" w:hint="eastAsia"/>
              </w:rPr>
              <w:t>研習最後，大家人手一本繪本和講師一起留影，結束這次難得的</w:t>
            </w:r>
            <w:r w:rsidR="00E63245">
              <w:rPr>
                <w:rFonts w:asciiTheme="majorEastAsia" w:eastAsiaTheme="majorEastAsia" w:hAnsiTheme="majorEastAsia" w:hint="eastAsia"/>
              </w:rPr>
              <w:t>科學繪本之旅</w:t>
            </w:r>
            <w:r w:rsidR="00E63245">
              <w:rPr>
                <w:rFonts w:hint="eastAsia"/>
              </w:rPr>
              <w:t>。</w:t>
            </w:r>
          </w:p>
        </w:tc>
      </w:tr>
    </w:tbl>
    <w:p w:rsidR="00E63245" w:rsidRDefault="00E63245" w:rsidP="009D3F92">
      <w:pPr>
        <w:pStyle w:val="aa"/>
        <w:widowControl/>
        <w:shd w:val="clear" w:color="auto" w:fill="FFFFFF"/>
        <w:ind w:leftChars="0" w:left="5"/>
        <w:rPr>
          <w:rFonts w:ascii="新細明體" w:eastAsia="新細明體" w:hAnsi="新細明體" w:cs="Arial"/>
          <w:b/>
          <w:color w:val="222222"/>
          <w:kern w:val="0"/>
          <w:szCs w:val="24"/>
        </w:rPr>
      </w:pPr>
      <w:bookmarkStart w:id="12" w:name="OLE_LINK20"/>
      <w:bookmarkStart w:id="13" w:name="OLE_LINK21"/>
      <w:bookmarkStart w:id="14" w:name="OLE_LINK22"/>
    </w:p>
    <w:p w:rsidR="002163FB" w:rsidRPr="009D3F92" w:rsidRDefault="002163FB" w:rsidP="009D3F92">
      <w:pPr>
        <w:rPr>
          <w:rFonts w:hint="eastAsia"/>
        </w:rPr>
      </w:pPr>
      <w:bookmarkStart w:id="15" w:name="_GoBack"/>
      <w:bookmarkEnd w:id="12"/>
      <w:bookmarkEnd w:id="13"/>
      <w:bookmarkEnd w:id="14"/>
      <w:bookmarkEnd w:id="15"/>
    </w:p>
    <w:sectPr w:rsidR="002163FB" w:rsidRPr="009D3F92" w:rsidSect="002163FB">
      <w:pgSz w:w="11906" w:h="16838"/>
      <w:pgMar w:top="568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FBB" w:rsidRDefault="005D5FBB" w:rsidP="0076581D">
      <w:r>
        <w:separator/>
      </w:r>
    </w:p>
  </w:endnote>
  <w:endnote w:type="continuationSeparator" w:id="0">
    <w:p w:rsidR="005D5FBB" w:rsidRDefault="005D5FBB" w:rsidP="00765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FBB" w:rsidRDefault="005D5FBB" w:rsidP="0076581D">
      <w:r>
        <w:separator/>
      </w:r>
    </w:p>
  </w:footnote>
  <w:footnote w:type="continuationSeparator" w:id="0">
    <w:p w:rsidR="005D5FBB" w:rsidRDefault="005D5FBB" w:rsidP="007658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93A2B"/>
    <w:multiLevelType w:val="hybridMultilevel"/>
    <w:tmpl w:val="3D16DA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9F7483"/>
    <w:multiLevelType w:val="hybridMultilevel"/>
    <w:tmpl w:val="1A4056B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AAD3904"/>
    <w:multiLevelType w:val="hybridMultilevel"/>
    <w:tmpl w:val="353CB7FA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56BA6BF0"/>
    <w:multiLevelType w:val="hybridMultilevel"/>
    <w:tmpl w:val="C0DC4916"/>
    <w:lvl w:ilvl="0" w:tplc="BB1E2368">
      <w:start w:val="1"/>
      <w:numFmt w:val="decimal"/>
      <w:lvlText w:val="(%1)"/>
      <w:lvlJc w:val="left"/>
      <w:pPr>
        <w:ind w:left="957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4" w15:restartNumberingAfterBreak="0">
    <w:nsid w:val="629E0543"/>
    <w:multiLevelType w:val="hybridMultilevel"/>
    <w:tmpl w:val="F75A01D6"/>
    <w:lvl w:ilvl="0" w:tplc="B2AC0830">
      <w:start w:val="1"/>
      <w:numFmt w:val="bullet"/>
      <w:lvlText w:val="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B2AC0830">
      <w:start w:val="1"/>
      <w:numFmt w:val="bullet"/>
      <w:lvlText w:val="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70C342DD"/>
    <w:multiLevelType w:val="hybridMultilevel"/>
    <w:tmpl w:val="B552800E"/>
    <w:lvl w:ilvl="0" w:tplc="B2AC0830">
      <w:start w:val="1"/>
      <w:numFmt w:val="bullet"/>
      <w:lvlText w:val="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6" w15:restartNumberingAfterBreak="0">
    <w:nsid w:val="76A7413F"/>
    <w:multiLevelType w:val="hybridMultilevel"/>
    <w:tmpl w:val="7F28C2DC"/>
    <w:lvl w:ilvl="0" w:tplc="B2AC0830">
      <w:start w:val="1"/>
      <w:numFmt w:val="bullet"/>
      <w:lvlText w:val="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7" w15:restartNumberingAfterBreak="0">
    <w:nsid w:val="7CBB6D58"/>
    <w:multiLevelType w:val="hybridMultilevel"/>
    <w:tmpl w:val="3B22F8EA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7"/>
  </w:num>
  <w:num w:numId="6">
    <w:abstractNumId w:val="2"/>
  </w:num>
  <w:num w:numId="7">
    <w:abstractNumId w:val="0"/>
  </w:num>
  <w:num w:numId="8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3FB"/>
    <w:rsid w:val="00005C74"/>
    <w:rsid w:val="00005D3F"/>
    <w:rsid w:val="00021EA8"/>
    <w:rsid w:val="00043E6B"/>
    <w:rsid w:val="00052FAA"/>
    <w:rsid w:val="00056C87"/>
    <w:rsid w:val="00060089"/>
    <w:rsid w:val="00073563"/>
    <w:rsid w:val="000763DA"/>
    <w:rsid w:val="00076D75"/>
    <w:rsid w:val="00086CD5"/>
    <w:rsid w:val="000876B6"/>
    <w:rsid w:val="00096722"/>
    <w:rsid w:val="000B377D"/>
    <w:rsid w:val="000E255F"/>
    <w:rsid w:val="000F2225"/>
    <w:rsid w:val="001154C7"/>
    <w:rsid w:val="00121493"/>
    <w:rsid w:val="001322FC"/>
    <w:rsid w:val="00182243"/>
    <w:rsid w:val="00182FD7"/>
    <w:rsid w:val="0018381F"/>
    <w:rsid w:val="00184C10"/>
    <w:rsid w:val="001A7FA6"/>
    <w:rsid w:val="001B15D1"/>
    <w:rsid w:val="001B441C"/>
    <w:rsid w:val="001B6738"/>
    <w:rsid w:val="001B792D"/>
    <w:rsid w:val="001D0A42"/>
    <w:rsid w:val="001D3EF6"/>
    <w:rsid w:val="001D40B2"/>
    <w:rsid w:val="001E1947"/>
    <w:rsid w:val="001E72E2"/>
    <w:rsid w:val="001F741E"/>
    <w:rsid w:val="0021272D"/>
    <w:rsid w:val="002163FB"/>
    <w:rsid w:val="0022198F"/>
    <w:rsid w:val="00222E10"/>
    <w:rsid w:val="002364ED"/>
    <w:rsid w:val="002377FC"/>
    <w:rsid w:val="0024646F"/>
    <w:rsid w:val="00255847"/>
    <w:rsid w:val="00282A56"/>
    <w:rsid w:val="00284681"/>
    <w:rsid w:val="002913D7"/>
    <w:rsid w:val="00293884"/>
    <w:rsid w:val="002B105F"/>
    <w:rsid w:val="002D45BF"/>
    <w:rsid w:val="002E0C92"/>
    <w:rsid w:val="002E48F4"/>
    <w:rsid w:val="002E53F7"/>
    <w:rsid w:val="002E7FF2"/>
    <w:rsid w:val="003358A1"/>
    <w:rsid w:val="00336A65"/>
    <w:rsid w:val="00347260"/>
    <w:rsid w:val="00366849"/>
    <w:rsid w:val="003705A4"/>
    <w:rsid w:val="0037116E"/>
    <w:rsid w:val="003839F4"/>
    <w:rsid w:val="00384AF6"/>
    <w:rsid w:val="00391A94"/>
    <w:rsid w:val="00394DC9"/>
    <w:rsid w:val="00395CB0"/>
    <w:rsid w:val="003B5F75"/>
    <w:rsid w:val="003C7956"/>
    <w:rsid w:val="003C7E1A"/>
    <w:rsid w:val="003D04F7"/>
    <w:rsid w:val="003D544A"/>
    <w:rsid w:val="003F13F0"/>
    <w:rsid w:val="00400562"/>
    <w:rsid w:val="00422C12"/>
    <w:rsid w:val="00442F49"/>
    <w:rsid w:val="00456CE7"/>
    <w:rsid w:val="00470C2D"/>
    <w:rsid w:val="004728A0"/>
    <w:rsid w:val="00484210"/>
    <w:rsid w:val="00492A22"/>
    <w:rsid w:val="004B4118"/>
    <w:rsid w:val="004B5F2E"/>
    <w:rsid w:val="004B5F45"/>
    <w:rsid w:val="004C254F"/>
    <w:rsid w:val="004F339E"/>
    <w:rsid w:val="0050339D"/>
    <w:rsid w:val="00525936"/>
    <w:rsid w:val="00527BA4"/>
    <w:rsid w:val="0053183D"/>
    <w:rsid w:val="00560190"/>
    <w:rsid w:val="00575A6E"/>
    <w:rsid w:val="00577D9B"/>
    <w:rsid w:val="005A2823"/>
    <w:rsid w:val="005B4FE7"/>
    <w:rsid w:val="005B6231"/>
    <w:rsid w:val="005C4134"/>
    <w:rsid w:val="005D0271"/>
    <w:rsid w:val="005D5FBB"/>
    <w:rsid w:val="005E12E5"/>
    <w:rsid w:val="005E52FB"/>
    <w:rsid w:val="005E55DD"/>
    <w:rsid w:val="005F1F1E"/>
    <w:rsid w:val="00600CE1"/>
    <w:rsid w:val="00615222"/>
    <w:rsid w:val="006165BF"/>
    <w:rsid w:val="00616953"/>
    <w:rsid w:val="006563F8"/>
    <w:rsid w:val="00665AFD"/>
    <w:rsid w:val="0066633D"/>
    <w:rsid w:val="00672E9C"/>
    <w:rsid w:val="006740AF"/>
    <w:rsid w:val="006834AA"/>
    <w:rsid w:val="006A2C58"/>
    <w:rsid w:val="006B1796"/>
    <w:rsid w:val="006F612B"/>
    <w:rsid w:val="007172A7"/>
    <w:rsid w:val="00737FBB"/>
    <w:rsid w:val="00753411"/>
    <w:rsid w:val="007558C9"/>
    <w:rsid w:val="00761A60"/>
    <w:rsid w:val="00762A1C"/>
    <w:rsid w:val="0076361B"/>
    <w:rsid w:val="0076581D"/>
    <w:rsid w:val="007A4DC1"/>
    <w:rsid w:val="007D0084"/>
    <w:rsid w:val="00801D21"/>
    <w:rsid w:val="008238CA"/>
    <w:rsid w:val="00825093"/>
    <w:rsid w:val="00832D0E"/>
    <w:rsid w:val="008609B0"/>
    <w:rsid w:val="0087776E"/>
    <w:rsid w:val="00885C8B"/>
    <w:rsid w:val="00890DCE"/>
    <w:rsid w:val="00893383"/>
    <w:rsid w:val="00893958"/>
    <w:rsid w:val="008963F9"/>
    <w:rsid w:val="008A6C63"/>
    <w:rsid w:val="008D011E"/>
    <w:rsid w:val="008E753C"/>
    <w:rsid w:val="009229AE"/>
    <w:rsid w:val="0094536B"/>
    <w:rsid w:val="00957FA6"/>
    <w:rsid w:val="00967E91"/>
    <w:rsid w:val="009B16E4"/>
    <w:rsid w:val="009B73C0"/>
    <w:rsid w:val="009D3F92"/>
    <w:rsid w:val="00A00134"/>
    <w:rsid w:val="00A22FA0"/>
    <w:rsid w:val="00A35570"/>
    <w:rsid w:val="00A42883"/>
    <w:rsid w:val="00A550AA"/>
    <w:rsid w:val="00A62E90"/>
    <w:rsid w:val="00A702DB"/>
    <w:rsid w:val="00A7145F"/>
    <w:rsid w:val="00A7190A"/>
    <w:rsid w:val="00A85E93"/>
    <w:rsid w:val="00AD6016"/>
    <w:rsid w:val="00AE4E10"/>
    <w:rsid w:val="00AE694B"/>
    <w:rsid w:val="00AF227E"/>
    <w:rsid w:val="00AF531B"/>
    <w:rsid w:val="00B0444B"/>
    <w:rsid w:val="00B0582C"/>
    <w:rsid w:val="00B05DEA"/>
    <w:rsid w:val="00B24D55"/>
    <w:rsid w:val="00B54263"/>
    <w:rsid w:val="00B5731C"/>
    <w:rsid w:val="00B8091D"/>
    <w:rsid w:val="00B81052"/>
    <w:rsid w:val="00B8483D"/>
    <w:rsid w:val="00B9151D"/>
    <w:rsid w:val="00B96BF5"/>
    <w:rsid w:val="00BB46D4"/>
    <w:rsid w:val="00BC45FC"/>
    <w:rsid w:val="00BD4710"/>
    <w:rsid w:val="00BD4D16"/>
    <w:rsid w:val="00BF1D03"/>
    <w:rsid w:val="00C1177C"/>
    <w:rsid w:val="00C119DD"/>
    <w:rsid w:val="00C23843"/>
    <w:rsid w:val="00C2593B"/>
    <w:rsid w:val="00C36311"/>
    <w:rsid w:val="00C40BF4"/>
    <w:rsid w:val="00C43105"/>
    <w:rsid w:val="00C476D7"/>
    <w:rsid w:val="00C52DCE"/>
    <w:rsid w:val="00C6672F"/>
    <w:rsid w:val="00C67325"/>
    <w:rsid w:val="00CB24CE"/>
    <w:rsid w:val="00CB6767"/>
    <w:rsid w:val="00CB7737"/>
    <w:rsid w:val="00CC111A"/>
    <w:rsid w:val="00CC7584"/>
    <w:rsid w:val="00CF2C5C"/>
    <w:rsid w:val="00D05F49"/>
    <w:rsid w:val="00D06558"/>
    <w:rsid w:val="00D2206E"/>
    <w:rsid w:val="00D33463"/>
    <w:rsid w:val="00D65394"/>
    <w:rsid w:val="00D82B46"/>
    <w:rsid w:val="00D87999"/>
    <w:rsid w:val="00D93C48"/>
    <w:rsid w:val="00D93F9D"/>
    <w:rsid w:val="00DB1DBE"/>
    <w:rsid w:val="00DB4D83"/>
    <w:rsid w:val="00DC4FCC"/>
    <w:rsid w:val="00DE44F5"/>
    <w:rsid w:val="00DE4FCA"/>
    <w:rsid w:val="00DF0EC2"/>
    <w:rsid w:val="00DF23B9"/>
    <w:rsid w:val="00E21365"/>
    <w:rsid w:val="00E3103D"/>
    <w:rsid w:val="00E54EDF"/>
    <w:rsid w:val="00E63245"/>
    <w:rsid w:val="00E63F2F"/>
    <w:rsid w:val="00E71BAC"/>
    <w:rsid w:val="00E81402"/>
    <w:rsid w:val="00E909C9"/>
    <w:rsid w:val="00E91021"/>
    <w:rsid w:val="00E919DC"/>
    <w:rsid w:val="00F0216C"/>
    <w:rsid w:val="00F40A7A"/>
    <w:rsid w:val="00F43A8E"/>
    <w:rsid w:val="00F4540B"/>
    <w:rsid w:val="00F46A6E"/>
    <w:rsid w:val="00F604D6"/>
    <w:rsid w:val="00F76A7C"/>
    <w:rsid w:val="00F84E12"/>
    <w:rsid w:val="00F95562"/>
    <w:rsid w:val="00FA77D4"/>
    <w:rsid w:val="00FC257C"/>
    <w:rsid w:val="00FD2ED7"/>
    <w:rsid w:val="00FE0961"/>
    <w:rsid w:val="00FE09D0"/>
    <w:rsid w:val="00FE2617"/>
    <w:rsid w:val="00FF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D714DE0-36E6-4298-9D4C-992DA5376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F9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658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6581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658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6581D"/>
    <w:rPr>
      <w:sz w:val="20"/>
      <w:szCs w:val="20"/>
    </w:rPr>
  </w:style>
  <w:style w:type="character" w:customStyle="1" w:styleId="apple-converted-space">
    <w:name w:val="apple-converted-space"/>
    <w:basedOn w:val="a0"/>
    <w:rsid w:val="00893958"/>
  </w:style>
  <w:style w:type="paragraph" w:styleId="a8">
    <w:name w:val="Balloon Text"/>
    <w:basedOn w:val="a"/>
    <w:link w:val="a9"/>
    <w:uiPriority w:val="99"/>
    <w:semiHidden/>
    <w:unhideWhenUsed/>
    <w:rsid w:val="00E63F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3F2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1B15D1"/>
    <w:pPr>
      <w:ind w:leftChars="200" w:left="480"/>
    </w:pPr>
  </w:style>
  <w:style w:type="character" w:styleId="ab">
    <w:name w:val="annotation reference"/>
    <w:basedOn w:val="a0"/>
    <w:uiPriority w:val="99"/>
    <w:semiHidden/>
    <w:unhideWhenUsed/>
    <w:rsid w:val="00C476D7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C476D7"/>
  </w:style>
  <w:style w:type="character" w:customStyle="1" w:styleId="ad">
    <w:name w:val="註解文字 字元"/>
    <w:basedOn w:val="a0"/>
    <w:link w:val="ac"/>
    <w:uiPriority w:val="99"/>
    <w:semiHidden/>
    <w:rsid w:val="00C476D7"/>
  </w:style>
  <w:style w:type="paragraph" w:styleId="ae">
    <w:name w:val="annotation subject"/>
    <w:basedOn w:val="ac"/>
    <w:next w:val="ac"/>
    <w:link w:val="af"/>
    <w:uiPriority w:val="99"/>
    <w:semiHidden/>
    <w:unhideWhenUsed/>
    <w:rsid w:val="00C476D7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C476D7"/>
    <w:rPr>
      <w:b/>
      <w:bCs/>
    </w:rPr>
  </w:style>
  <w:style w:type="paragraph" w:styleId="Web">
    <w:name w:val="Normal (Web)"/>
    <w:basedOn w:val="a"/>
    <w:uiPriority w:val="99"/>
    <w:semiHidden/>
    <w:unhideWhenUsed/>
    <w:rsid w:val="00056C8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0">
    <w:name w:val="Strong"/>
    <w:basedOn w:val="a0"/>
    <w:uiPriority w:val="22"/>
    <w:qFormat/>
    <w:rsid w:val="00762A1C"/>
    <w:rPr>
      <w:b/>
      <w:bCs/>
    </w:rPr>
  </w:style>
  <w:style w:type="character" w:styleId="af1">
    <w:name w:val="Hyperlink"/>
    <w:basedOn w:val="a0"/>
    <w:uiPriority w:val="99"/>
    <w:unhideWhenUsed/>
    <w:rsid w:val="00801D21"/>
    <w:rPr>
      <w:color w:val="0000FF"/>
      <w:u w:val="single"/>
    </w:rPr>
  </w:style>
  <w:style w:type="character" w:styleId="af2">
    <w:name w:val="Placeholder Text"/>
    <w:basedOn w:val="a0"/>
    <w:uiPriority w:val="99"/>
    <w:semiHidden/>
    <w:rsid w:val="0052593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947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70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6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09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2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8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563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1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88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98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4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6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37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5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2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0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6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83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8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692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842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08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999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1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53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03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1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4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81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55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94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76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3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2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299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3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55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39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2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48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91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6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98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://tmec.ntou.edu.tw/files/90-1031-27.php?Lang=zh-tw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355</Words>
  <Characters>2028</Characters>
  <Application>Microsoft Office Word</Application>
  <DocSecurity>0</DocSecurity>
  <Lines>16</Lines>
  <Paragraphs>4</Paragraphs>
  <ScaleCrop>false</ScaleCrop>
  <Company/>
  <LinksUpToDate>false</LinksUpToDate>
  <CharactersWithSpaces>2379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win7</cp:lastModifiedBy>
  <cp:revision>2</cp:revision>
  <dcterms:created xsi:type="dcterms:W3CDTF">2017-10-13T01:15:00Z</dcterms:created>
  <dcterms:modified xsi:type="dcterms:W3CDTF">2017-10-13T01:15:00Z</dcterms:modified>
</cp:coreProperties>
</file>