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page" w:horzAnchor="margin" w:tblpXSpec="center" w:tblpY="1790"/>
        <w:tblW w:w="10071" w:type="dxa"/>
        <w:tblLook w:val="04A0" w:firstRow="1" w:lastRow="0" w:firstColumn="1" w:lastColumn="0" w:noHBand="0" w:noVBand="1"/>
      </w:tblPr>
      <w:tblGrid>
        <w:gridCol w:w="3104"/>
        <w:gridCol w:w="15"/>
        <w:gridCol w:w="3024"/>
        <w:gridCol w:w="50"/>
        <w:gridCol w:w="2449"/>
        <w:gridCol w:w="1429"/>
      </w:tblGrid>
      <w:tr w:rsidR="00A4049A" w:rsidRPr="006E570F" w:rsidTr="008D0630">
        <w:trPr>
          <w:trHeight w:val="845"/>
        </w:trPr>
        <w:tc>
          <w:tcPr>
            <w:tcW w:w="10071" w:type="dxa"/>
            <w:gridSpan w:val="6"/>
            <w:vAlign w:val="center"/>
          </w:tcPr>
          <w:p w:rsidR="00EB797C" w:rsidRDefault="00A4049A" w:rsidP="008D0630">
            <w:pPr>
              <w:jc w:val="center"/>
              <w:rPr>
                <w:rFonts w:ascii="標楷體" w:eastAsia="標楷體" w:hAnsi="標楷體"/>
                <w:b/>
              </w:rPr>
            </w:pPr>
            <w:r w:rsidRPr="00A4049A">
              <w:rPr>
                <w:rFonts w:ascii="標楷體" w:eastAsia="標楷體" w:hAnsi="標楷體"/>
                <w:b/>
              </w:rPr>
              <w:t>新竹市</w:t>
            </w:r>
            <w:r w:rsidR="00EB797C" w:rsidRPr="00EB797C">
              <w:rPr>
                <w:rFonts w:ascii="標楷體" w:eastAsia="標楷體" w:hAnsi="標楷體" w:hint="eastAsia"/>
                <w:b/>
              </w:rPr>
              <w:t>108學年度</w:t>
            </w:r>
          </w:p>
          <w:p w:rsidR="00A4049A" w:rsidRPr="006E570F" w:rsidRDefault="00EB797C" w:rsidP="008D0630">
            <w:pPr>
              <w:jc w:val="center"/>
              <w:rPr>
                <w:rFonts w:ascii="標楷體" w:eastAsia="標楷體" w:hAnsi="標楷體"/>
              </w:rPr>
            </w:pPr>
            <w:r w:rsidRPr="00EB797C">
              <w:rPr>
                <w:rFonts w:ascii="標楷體" w:eastAsia="標楷體" w:hAnsi="標楷體" w:hint="eastAsia"/>
                <w:b/>
              </w:rPr>
              <w:t>創新</w:t>
            </w:r>
            <w:proofErr w:type="gramStart"/>
            <w:r w:rsidRPr="00EB797C">
              <w:rPr>
                <w:rFonts w:ascii="標楷體" w:eastAsia="標楷體" w:hAnsi="標楷體" w:hint="eastAsia"/>
                <w:b/>
              </w:rPr>
              <w:t>海洋環教素養</w:t>
            </w:r>
            <w:proofErr w:type="gramEnd"/>
            <w:r w:rsidRPr="00EB797C">
              <w:rPr>
                <w:rFonts w:ascii="標楷體" w:eastAsia="標楷體" w:hAnsi="標楷體" w:hint="eastAsia"/>
                <w:b/>
              </w:rPr>
              <w:t>導向課程結合海洋詩.教學設計比賽</w:t>
            </w:r>
            <w:r w:rsidR="00A4049A" w:rsidRPr="00A4049A">
              <w:rPr>
                <w:rFonts w:ascii="標楷體" w:eastAsia="標楷體" w:hAnsi="標楷體" w:hint="eastAsia"/>
                <w:b/>
              </w:rPr>
              <w:t>發表暨分區服務訪視</w:t>
            </w:r>
            <w:r w:rsidR="00A4049A">
              <w:rPr>
                <w:rFonts w:ascii="標楷體" w:eastAsia="標楷體" w:hAnsi="標楷體" w:hint="eastAsia"/>
                <w:b/>
              </w:rPr>
              <w:t>評審評語</w:t>
            </w:r>
            <w:r w:rsidR="00725099" w:rsidRPr="00725099">
              <w:rPr>
                <w:rFonts w:ascii="標楷體" w:eastAsia="標楷體" w:hAnsi="標楷體" w:hint="eastAsia"/>
                <w:b/>
              </w:rPr>
              <w:t>成績公告</w:t>
            </w:r>
          </w:p>
        </w:tc>
      </w:tr>
      <w:tr w:rsidR="00EB797C" w:rsidRPr="006E570F" w:rsidTr="00BC3F62">
        <w:tc>
          <w:tcPr>
            <w:tcW w:w="10071" w:type="dxa"/>
            <w:gridSpan w:val="6"/>
            <w:shd w:val="clear" w:color="auto" w:fill="D9D9D9" w:themeFill="background1" w:themeFillShade="D9"/>
          </w:tcPr>
          <w:p w:rsidR="00EB797C" w:rsidRDefault="00EB797C" w:rsidP="00EB797C">
            <w:pPr>
              <w:jc w:val="center"/>
              <w:rPr>
                <w:rFonts w:ascii="標楷體" w:eastAsia="標楷體" w:hAnsi="標楷體"/>
                <w:b/>
              </w:rPr>
            </w:pPr>
            <w:r w:rsidRPr="00F43018">
              <w:rPr>
                <w:rFonts w:ascii="標楷體" w:eastAsia="標楷體" w:hAnsi="標楷體" w:hint="eastAsia"/>
                <w:szCs w:val="24"/>
              </w:rPr>
              <w:t>A</w:t>
            </w:r>
            <w:r w:rsidRPr="00F43018">
              <w:rPr>
                <w:rFonts w:ascii="標楷體" w:eastAsia="標楷體" w:hAnsi="標楷體"/>
                <w:szCs w:val="24"/>
              </w:rPr>
              <w:t>:</w:t>
            </w:r>
            <w:r w:rsidRPr="003E6D5A">
              <w:rPr>
                <w:rFonts w:hint="eastAsia"/>
              </w:rPr>
              <w:t xml:space="preserve"> </w:t>
            </w:r>
            <w:r w:rsidRPr="003E6D5A">
              <w:rPr>
                <w:rFonts w:ascii="標楷體" w:eastAsia="標楷體" w:hAnsi="標楷體" w:hint="eastAsia"/>
                <w:szCs w:val="24"/>
              </w:rPr>
              <w:t>海洋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環教</w:t>
            </w:r>
            <w:r w:rsidRPr="003E6D5A">
              <w:rPr>
                <w:rFonts w:ascii="標楷體" w:eastAsia="標楷體" w:hAnsi="標楷體" w:hint="eastAsia"/>
                <w:szCs w:val="24"/>
              </w:rPr>
              <w:t>校</w:t>
            </w:r>
            <w:proofErr w:type="gramEnd"/>
            <w:r w:rsidRPr="003E6D5A">
              <w:rPr>
                <w:rFonts w:ascii="標楷體" w:eastAsia="標楷體" w:hAnsi="標楷體" w:hint="eastAsia"/>
                <w:szCs w:val="24"/>
              </w:rPr>
              <w:t>本、校訂、特色、跨領域統整課程發表</w:t>
            </w:r>
          </w:p>
        </w:tc>
      </w:tr>
      <w:tr w:rsidR="007171AE" w:rsidRPr="006E570F" w:rsidTr="007F3E14">
        <w:tc>
          <w:tcPr>
            <w:tcW w:w="3119" w:type="dxa"/>
            <w:gridSpan w:val="2"/>
          </w:tcPr>
          <w:p w:rsidR="007171AE" w:rsidRPr="00725099" w:rsidRDefault="007171AE" w:rsidP="007171AE">
            <w:pPr>
              <w:rPr>
                <w:rFonts w:ascii="標楷體" w:eastAsia="標楷體" w:hAnsi="標楷體"/>
                <w:b/>
              </w:rPr>
            </w:pPr>
            <w:r w:rsidRPr="00725099">
              <w:rPr>
                <w:rFonts w:ascii="標楷體" w:eastAsia="標楷體" w:hAnsi="標楷體" w:hint="eastAsia"/>
                <w:b/>
              </w:rPr>
              <w:t>學校</w:t>
            </w:r>
          </w:p>
        </w:tc>
        <w:tc>
          <w:tcPr>
            <w:tcW w:w="3024" w:type="dxa"/>
          </w:tcPr>
          <w:p w:rsidR="007171AE" w:rsidRPr="00725099" w:rsidRDefault="007171AE" w:rsidP="007171AE">
            <w:pPr>
              <w:rPr>
                <w:rFonts w:ascii="標楷體" w:eastAsia="標楷體" w:hAnsi="標楷體"/>
                <w:b/>
              </w:rPr>
            </w:pPr>
            <w:r w:rsidRPr="00725099">
              <w:rPr>
                <w:rFonts w:ascii="標楷體" w:eastAsia="標楷體" w:hAnsi="標楷體" w:hint="eastAsia"/>
                <w:b/>
              </w:rPr>
              <w:t>課程名稱</w:t>
            </w:r>
          </w:p>
        </w:tc>
        <w:tc>
          <w:tcPr>
            <w:tcW w:w="2499" w:type="dxa"/>
            <w:gridSpan w:val="2"/>
          </w:tcPr>
          <w:p w:rsidR="007171AE" w:rsidRPr="00725099" w:rsidRDefault="007171AE" w:rsidP="007171AE">
            <w:pPr>
              <w:rPr>
                <w:rFonts w:ascii="標楷體" w:eastAsia="標楷體" w:hAnsi="標楷體"/>
                <w:b/>
              </w:rPr>
            </w:pPr>
            <w:r w:rsidRPr="00725099">
              <w:rPr>
                <w:rFonts w:ascii="標楷體" w:eastAsia="標楷體" w:hAnsi="標楷體" w:hint="eastAsia"/>
                <w:b/>
              </w:rPr>
              <w:t>作者</w:t>
            </w:r>
          </w:p>
        </w:tc>
        <w:tc>
          <w:tcPr>
            <w:tcW w:w="1429" w:type="dxa"/>
          </w:tcPr>
          <w:p w:rsidR="007171AE" w:rsidRPr="00725099" w:rsidRDefault="007171AE" w:rsidP="007171AE">
            <w:pPr>
              <w:rPr>
                <w:rFonts w:ascii="標楷體" w:eastAsia="標楷體" w:hAnsi="標楷體"/>
                <w:b/>
              </w:rPr>
            </w:pPr>
            <w:r w:rsidRPr="00725099">
              <w:rPr>
                <w:rFonts w:ascii="標楷體" w:eastAsia="標楷體" w:hAnsi="標楷體" w:hint="eastAsia"/>
                <w:b/>
              </w:rPr>
              <w:t>成績</w:t>
            </w:r>
          </w:p>
        </w:tc>
      </w:tr>
      <w:tr w:rsidR="007171AE" w:rsidRPr="006E570F" w:rsidTr="008D0630">
        <w:tc>
          <w:tcPr>
            <w:tcW w:w="3119" w:type="dxa"/>
            <w:gridSpan w:val="2"/>
            <w:vAlign w:val="center"/>
          </w:tcPr>
          <w:p w:rsidR="007171AE" w:rsidRPr="00C71DE0" w:rsidRDefault="007171AE" w:rsidP="007171AE">
            <w:pPr>
              <w:jc w:val="both"/>
              <w:rPr>
                <w:rFonts w:ascii="標楷體" w:eastAsia="標楷體" w:hAnsi="標楷體"/>
                <w:b/>
              </w:rPr>
            </w:pPr>
            <w:r w:rsidRPr="00C71DE0">
              <w:rPr>
                <w:rFonts w:ascii="標楷體" w:eastAsia="標楷體" w:hAnsi="標楷體" w:hint="eastAsia"/>
                <w:b/>
              </w:rPr>
              <w:t>青草湖國小</w:t>
            </w:r>
          </w:p>
        </w:tc>
        <w:tc>
          <w:tcPr>
            <w:tcW w:w="3024" w:type="dxa"/>
            <w:vAlign w:val="center"/>
          </w:tcPr>
          <w:p w:rsidR="007171AE" w:rsidRPr="00C71DE0" w:rsidRDefault="007171AE" w:rsidP="007171AE">
            <w:pPr>
              <w:jc w:val="both"/>
              <w:rPr>
                <w:rFonts w:ascii="標楷體" w:eastAsia="標楷體" w:hAnsi="標楷體"/>
                <w:b/>
              </w:rPr>
            </w:pPr>
            <w:r w:rsidRPr="00C71DE0">
              <w:rPr>
                <w:rFonts w:ascii="標楷體" w:eastAsia="標楷體" w:hAnsi="標楷體" w:hint="eastAsia"/>
                <w:b/>
              </w:rPr>
              <w:t>青草湖探索課程~風華再現青草湖</w:t>
            </w:r>
          </w:p>
        </w:tc>
        <w:tc>
          <w:tcPr>
            <w:tcW w:w="2499" w:type="dxa"/>
            <w:gridSpan w:val="2"/>
            <w:vAlign w:val="center"/>
          </w:tcPr>
          <w:p w:rsidR="007171AE" w:rsidRPr="00C71DE0" w:rsidRDefault="007171AE" w:rsidP="007171AE">
            <w:pPr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71DE0">
              <w:rPr>
                <w:rFonts w:ascii="標楷體" w:eastAsia="標楷體" w:hAnsi="標楷體" w:hint="eastAsia"/>
                <w:b/>
                <w:sz w:val="20"/>
                <w:szCs w:val="20"/>
              </w:rPr>
              <w:t>賴香君、江至正、謝明鳳、許鶴齡、陳怡霓、蔡麗卿、吳振彰、李嘉妤</w:t>
            </w:r>
          </w:p>
        </w:tc>
        <w:tc>
          <w:tcPr>
            <w:tcW w:w="1429" w:type="dxa"/>
            <w:vAlign w:val="center"/>
          </w:tcPr>
          <w:p w:rsidR="007171AE" w:rsidRPr="00C71DE0" w:rsidRDefault="007171AE" w:rsidP="007171AE">
            <w:pPr>
              <w:jc w:val="both"/>
              <w:rPr>
                <w:rFonts w:ascii="標楷體" w:eastAsia="標楷體" w:hAnsi="標楷體"/>
                <w:b/>
                <w:szCs w:val="20"/>
              </w:rPr>
            </w:pPr>
            <w:r w:rsidRPr="00C71DE0">
              <w:rPr>
                <w:rFonts w:ascii="標楷體" w:eastAsia="標楷體" w:hAnsi="標楷體" w:hint="eastAsia"/>
                <w:b/>
                <w:szCs w:val="20"/>
              </w:rPr>
              <w:t>特優</w:t>
            </w:r>
          </w:p>
        </w:tc>
      </w:tr>
      <w:tr w:rsidR="007171AE" w:rsidTr="00A4049A">
        <w:tc>
          <w:tcPr>
            <w:tcW w:w="10071" w:type="dxa"/>
            <w:gridSpan w:val="6"/>
          </w:tcPr>
          <w:p w:rsidR="007171AE" w:rsidRPr="00EB797C" w:rsidRDefault="007171AE" w:rsidP="007171AE">
            <w:pPr>
              <w:pStyle w:val="a3"/>
              <w:numPr>
                <w:ilvl w:val="0"/>
                <w:numId w:val="13"/>
              </w:numPr>
              <w:ind w:leftChars="0"/>
              <w:rPr>
                <w:rFonts w:ascii="標楷體" w:eastAsia="標楷體" w:hAnsi="標楷體"/>
                <w:szCs w:val="20"/>
              </w:rPr>
            </w:pPr>
            <w:r w:rsidRPr="00EB797C">
              <w:rPr>
                <w:rFonts w:ascii="標楷體" w:eastAsia="標楷體" w:hAnsi="標楷體" w:hint="eastAsia"/>
                <w:szCs w:val="20"/>
              </w:rPr>
              <w:t>在口頭報告中呈現的「情境</w:t>
            </w:r>
            <w:r>
              <w:rPr>
                <w:rFonts w:hint="eastAsia"/>
              </w:rPr>
              <w:sym w:font="Wingdings" w:char="F0E0"/>
            </w:r>
            <w:r w:rsidRPr="00EB797C">
              <w:rPr>
                <w:rFonts w:ascii="標楷體" w:eastAsia="標楷體" w:hAnsi="標楷體" w:hint="eastAsia"/>
                <w:szCs w:val="20"/>
              </w:rPr>
              <w:t>探索</w:t>
            </w:r>
            <w:r>
              <w:rPr>
                <w:rFonts w:hint="eastAsia"/>
              </w:rPr>
              <w:sym w:font="Wingdings" w:char="F0E0"/>
            </w:r>
            <w:r w:rsidRPr="00EB797C">
              <w:rPr>
                <w:rFonts w:ascii="標楷體" w:eastAsia="標楷體" w:hAnsi="標楷體" w:hint="eastAsia"/>
                <w:szCs w:val="20"/>
              </w:rPr>
              <w:t>概念</w:t>
            </w:r>
            <w:r>
              <w:rPr>
                <w:rFonts w:hint="eastAsia"/>
              </w:rPr>
              <w:sym w:font="Wingdings" w:char="F0E0"/>
            </w:r>
            <w:r w:rsidRPr="00EB797C">
              <w:rPr>
                <w:rFonts w:ascii="標楷體" w:eastAsia="標楷體" w:hAnsi="標楷體" w:hint="eastAsia"/>
                <w:szCs w:val="20"/>
              </w:rPr>
              <w:t>活用</w:t>
            </w:r>
            <w:r>
              <w:rPr>
                <w:rFonts w:hint="eastAsia"/>
              </w:rPr>
              <w:sym w:font="Wingdings" w:char="F0E0"/>
            </w:r>
            <w:r w:rsidRPr="00EB797C">
              <w:rPr>
                <w:rFonts w:ascii="標楷體" w:eastAsia="標楷體" w:hAnsi="標楷體" w:hint="eastAsia"/>
                <w:szCs w:val="20"/>
              </w:rPr>
              <w:t>實作」的教學架構很完整，但與四個單元主題提供的學習內容之間的關係，需要再更清楚說明。</w:t>
            </w:r>
          </w:p>
          <w:p w:rsidR="007171AE" w:rsidRDefault="007171AE" w:rsidP="007171AE">
            <w:pPr>
              <w:pStyle w:val="a3"/>
              <w:numPr>
                <w:ilvl w:val="0"/>
                <w:numId w:val="13"/>
              </w:numPr>
              <w:ind w:leftChars="0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能夠列出「表現任務」很明確扣緊教學主題，並將要培養的素養融入其中。</w:t>
            </w:r>
          </w:p>
          <w:p w:rsidR="007171AE" w:rsidRDefault="007171AE" w:rsidP="007171AE">
            <w:pPr>
              <w:pStyle w:val="a3"/>
              <w:numPr>
                <w:ilvl w:val="0"/>
                <w:numId w:val="13"/>
              </w:numPr>
              <w:ind w:leftChars="0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很具有在地性，並能整合在地資源，能夠引發學生對鄉土的認識和情感。</w:t>
            </w:r>
          </w:p>
          <w:p w:rsidR="007171AE" w:rsidRDefault="007171AE" w:rsidP="007171AE">
            <w:pPr>
              <w:pStyle w:val="a3"/>
              <w:numPr>
                <w:ilvl w:val="0"/>
                <w:numId w:val="13"/>
              </w:numPr>
              <w:ind w:leftChars="0"/>
              <w:rPr>
                <w:rFonts w:ascii="標楷體" w:eastAsia="標楷體" w:hAnsi="標楷體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szCs w:val="20"/>
              </w:rPr>
              <w:t>蓪</w:t>
            </w:r>
            <w:proofErr w:type="gramEnd"/>
            <w:r>
              <w:rPr>
                <w:rFonts w:ascii="標楷體" w:eastAsia="標楷體" w:hAnsi="標楷體" w:hint="eastAsia"/>
                <w:szCs w:val="20"/>
              </w:rPr>
              <w:t>草的生長環境-環境踏查(環湖路-獨木舟)與行動素養的關聯宜再詳細規劃。</w:t>
            </w:r>
          </w:p>
          <w:p w:rsidR="007171AE" w:rsidRDefault="007171AE" w:rsidP="007171AE">
            <w:pPr>
              <w:pStyle w:val="a3"/>
              <w:numPr>
                <w:ilvl w:val="0"/>
                <w:numId w:val="13"/>
              </w:numPr>
              <w:ind w:leftChars="0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這個主軸發展到語文、藝術、自然、社會領域的設計深具潛力，是很好的選擇。</w:t>
            </w:r>
          </w:p>
        </w:tc>
      </w:tr>
      <w:tr w:rsidR="007171AE" w:rsidRPr="006E570F" w:rsidTr="00BC3F62">
        <w:tc>
          <w:tcPr>
            <w:tcW w:w="10071" w:type="dxa"/>
            <w:gridSpan w:val="6"/>
            <w:shd w:val="clear" w:color="auto" w:fill="D9D9D9" w:themeFill="background1" w:themeFillShade="D9"/>
          </w:tcPr>
          <w:p w:rsidR="007171AE" w:rsidRPr="006E570F" w:rsidRDefault="007171AE" w:rsidP="007171AE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F43018">
              <w:rPr>
                <w:rFonts w:ascii="標楷體" w:eastAsia="標楷體" w:hAnsi="標楷體" w:hint="eastAsia"/>
                <w:szCs w:val="24"/>
              </w:rPr>
              <w:t>B</w:t>
            </w:r>
            <w:r w:rsidRPr="00F43018">
              <w:rPr>
                <w:rFonts w:ascii="標楷體" w:eastAsia="標楷體" w:hAnsi="標楷體"/>
                <w:szCs w:val="24"/>
              </w:rPr>
              <w:t>:</w:t>
            </w:r>
            <w:r w:rsidRPr="003E6D5A">
              <w:rPr>
                <w:rFonts w:hint="eastAsia"/>
              </w:rPr>
              <w:t xml:space="preserve"> </w:t>
            </w:r>
            <w:r w:rsidRPr="003E6D5A">
              <w:rPr>
                <w:rFonts w:ascii="標楷體" w:eastAsia="標楷體" w:hAnsi="標楷體" w:hint="eastAsia"/>
                <w:szCs w:val="24"/>
              </w:rPr>
              <w:t>創新海洋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環教</w:t>
            </w:r>
            <w:r w:rsidRPr="003E6D5A">
              <w:rPr>
                <w:rFonts w:ascii="標楷體" w:eastAsia="標楷體" w:hAnsi="標楷體" w:hint="eastAsia"/>
                <w:szCs w:val="24"/>
              </w:rPr>
              <w:t>融入</w:t>
            </w:r>
            <w:proofErr w:type="gramEnd"/>
            <w:r w:rsidRPr="003E6D5A">
              <w:rPr>
                <w:rFonts w:ascii="標楷體" w:eastAsia="標楷體" w:hAnsi="標楷體" w:hint="eastAsia"/>
                <w:szCs w:val="24"/>
              </w:rPr>
              <w:t>課程素養導向教案發表</w:t>
            </w:r>
          </w:p>
        </w:tc>
      </w:tr>
      <w:tr w:rsidR="007171AE" w:rsidRPr="006E570F" w:rsidTr="007F3E14">
        <w:tc>
          <w:tcPr>
            <w:tcW w:w="3119" w:type="dxa"/>
            <w:gridSpan w:val="2"/>
          </w:tcPr>
          <w:p w:rsidR="007171AE" w:rsidRPr="00725099" w:rsidRDefault="007171AE" w:rsidP="007171AE">
            <w:pPr>
              <w:rPr>
                <w:rFonts w:ascii="標楷體" w:eastAsia="標楷體" w:hAnsi="標楷體"/>
                <w:b/>
              </w:rPr>
            </w:pPr>
            <w:r w:rsidRPr="00725099">
              <w:rPr>
                <w:rFonts w:ascii="標楷體" w:eastAsia="標楷體" w:hAnsi="標楷體" w:hint="eastAsia"/>
                <w:b/>
              </w:rPr>
              <w:t>學校</w:t>
            </w:r>
          </w:p>
        </w:tc>
        <w:tc>
          <w:tcPr>
            <w:tcW w:w="3024" w:type="dxa"/>
          </w:tcPr>
          <w:p w:rsidR="007171AE" w:rsidRPr="00725099" w:rsidRDefault="007171AE" w:rsidP="007171AE">
            <w:pPr>
              <w:rPr>
                <w:rFonts w:ascii="標楷體" w:eastAsia="標楷體" w:hAnsi="標楷體"/>
                <w:b/>
              </w:rPr>
            </w:pPr>
            <w:r w:rsidRPr="00725099">
              <w:rPr>
                <w:rFonts w:ascii="標楷體" w:eastAsia="標楷體" w:hAnsi="標楷體" w:hint="eastAsia"/>
                <w:b/>
              </w:rPr>
              <w:t>課程名稱</w:t>
            </w:r>
          </w:p>
        </w:tc>
        <w:tc>
          <w:tcPr>
            <w:tcW w:w="2499" w:type="dxa"/>
            <w:gridSpan w:val="2"/>
          </w:tcPr>
          <w:p w:rsidR="007171AE" w:rsidRPr="00725099" w:rsidRDefault="007171AE" w:rsidP="007171AE">
            <w:pPr>
              <w:rPr>
                <w:rFonts w:ascii="標楷體" w:eastAsia="標楷體" w:hAnsi="標楷體"/>
                <w:b/>
              </w:rPr>
            </w:pPr>
            <w:r w:rsidRPr="00725099">
              <w:rPr>
                <w:rFonts w:ascii="標楷體" w:eastAsia="標楷體" w:hAnsi="標楷體" w:hint="eastAsia"/>
                <w:b/>
              </w:rPr>
              <w:t>作者</w:t>
            </w:r>
          </w:p>
        </w:tc>
        <w:tc>
          <w:tcPr>
            <w:tcW w:w="1429" w:type="dxa"/>
          </w:tcPr>
          <w:p w:rsidR="007171AE" w:rsidRPr="00725099" w:rsidRDefault="007171AE" w:rsidP="007171AE">
            <w:pPr>
              <w:rPr>
                <w:rFonts w:ascii="標楷體" w:eastAsia="標楷體" w:hAnsi="標楷體"/>
                <w:b/>
              </w:rPr>
            </w:pPr>
            <w:r w:rsidRPr="00725099">
              <w:rPr>
                <w:rFonts w:ascii="標楷體" w:eastAsia="標楷體" w:hAnsi="標楷體" w:hint="eastAsia"/>
                <w:b/>
              </w:rPr>
              <w:t>成績</w:t>
            </w:r>
          </w:p>
        </w:tc>
      </w:tr>
      <w:tr w:rsidR="007171AE" w:rsidRPr="006E570F" w:rsidTr="008D0630">
        <w:tc>
          <w:tcPr>
            <w:tcW w:w="3119" w:type="dxa"/>
            <w:gridSpan w:val="2"/>
            <w:vAlign w:val="center"/>
          </w:tcPr>
          <w:p w:rsidR="007171AE" w:rsidRPr="00C71DE0" w:rsidRDefault="007171AE" w:rsidP="007171AE">
            <w:pPr>
              <w:jc w:val="both"/>
              <w:rPr>
                <w:rFonts w:ascii="標楷體" w:eastAsia="標楷體" w:hAnsi="標楷體"/>
                <w:b/>
              </w:rPr>
            </w:pPr>
            <w:r w:rsidRPr="00C71DE0">
              <w:rPr>
                <w:rFonts w:ascii="標楷體" w:eastAsia="標楷體" w:hAnsi="標楷體" w:hint="eastAsia"/>
                <w:b/>
              </w:rPr>
              <w:t>新竹國小</w:t>
            </w:r>
          </w:p>
        </w:tc>
        <w:tc>
          <w:tcPr>
            <w:tcW w:w="3024" w:type="dxa"/>
            <w:vAlign w:val="center"/>
          </w:tcPr>
          <w:p w:rsidR="007171AE" w:rsidRPr="00C71DE0" w:rsidRDefault="007171AE" w:rsidP="007171AE">
            <w:pPr>
              <w:jc w:val="both"/>
              <w:rPr>
                <w:rFonts w:ascii="標楷體" w:eastAsia="標楷體" w:hAnsi="標楷體"/>
                <w:b/>
              </w:rPr>
            </w:pPr>
            <w:r w:rsidRPr="00C71DE0">
              <w:rPr>
                <w:rFonts w:ascii="標楷體" w:eastAsia="標楷體" w:hAnsi="標楷體" w:cs="Calibri"/>
                <w:b/>
                <w:szCs w:val="24"/>
              </w:rPr>
              <w:t>海洋印象</w:t>
            </w:r>
          </w:p>
        </w:tc>
        <w:tc>
          <w:tcPr>
            <w:tcW w:w="2499" w:type="dxa"/>
            <w:gridSpan w:val="2"/>
            <w:vAlign w:val="center"/>
          </w:tcPr>
          <w:p w:rsidR="007171AE" w:rsidRPr="00C71DE0" w:rsidRDefault="007171AE" w:rsidP="007171AE">
            <w:pPr>
              <w:snapToGrid w:val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71DE0">
              <w:rPr>
                <w:rFonts w:ascii="標楷體" w:eastAsia="標楷體" w:hAnsi="標楷體" w:cs="Calibri" w:hint="eastAsia"/>
                <w:b/>
                <w:sz w:val="20"/>
                <w:szCs w:val="24"/>
              </w:rPr>
              <w:t>王媁玉、陳彥冲</w:t>
            </w:r>
            <w:r w:rsidRPr="00C71DE0">
              <w:rPr>
                <w:rFonts w:ascii="標楷體" w:eastAsia="標楷體" w:hAnsi="標楷體" w:hint="eastAsia"/>
                <w:b/>
                <w:sz w:val="20"/>
                <w:szCs w:val="20"/>
              </w:rPr>
              <w:t>、</w:t>
            </w:r>
            <w:r w:rsidRPr="00C71DE0">
              <w:rPr>
                <w:rFonts w:ascii="標楷體" w:eastAsia="標楷體" w:hAnsi="標楷體" w:cs="Calibri" w:hint="eastAsia"/>
                <w:b/>
                <w:sz w:val="20"/>
                <w:szCs w:val="24"/>
              </w:rPr>
              <w:t>陳鈺樺</w:t>
            </w:r>
          </w:p>
        </w:tc>
        <w:tc>
          <w:tcPr>
            <w:tcW w:w="1429" w:type="dxa"/>
            <w:vAlign w:val="center"/>
          </w:tcPr>
          <w:p w:rsidR="007171AE" w:rsidRPr="00C71DE0" w:rsidRDefault="007171AE" w:rsidP="007171AE">
            <w:pPr>
              <w:jc w:val="both"/>
              <w:rPr>
                <w:rFonts w:ascii="標楷體" w:eastAsia="標楷體" w:hAnsi="標楷體"/>
                <w:b/>
                <w:szCs w:val="20"/>
              </w:rPr>
            </w:pPr>
            <w:r w:rsidRPr="00C71DE0">
              <w:rPr>
                <w:rFonts w:ascii="標楷體" w:eastAsia="標楷體" w:hAnsi="標楷體" w:hint="eastAsia"/>
                <w:b/>
                <w:szCs w:val="20"/>
              </w:rPr>
              <w:t>特優</w:t>
            </w:r>
          </w:p>
        </w:tc>
      </w:tr>
      <w:tr w:rsidR="007171AE" w:rsidRPr="00D538F3" w:rsidTr="00A4049A">
        <w:tc>
          <w:tcPr>
            <w:tcW w:w="10071" w:type="dxa"/>
            <w:gridSpan w:val="6"/>
          </w:tcPr>
          <w:p w:rsidR="007171AE" w:rsidRDefault="007171AE" w:rsidP="007171AE">
            <w:pPr>
              <w:pStyle w:val="a3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寫</w:t>
            </w:r>
            <w:r>
              <w:rPr>
                <w:rFonts w:hint="eastAsia"/>
              </w:rPr>
              <w:sym w:font="Wingdings" w:char="F0E0"/>
            </w:r>
            <w:r w:rsidRPr="00364844">
              <w:rPr>
                <w:rFonts w:ascii="標楷體" w:eastAsia="標楷體" w:hAnsi="標楷體" w:hint="eastAsia"/>
                <w:szCs w:val="20"/>
              </w:rPr>
              <w:t>畫</w:t>
            </w:r>
            <w:r>
              <w:rPr>
                <w:rFonts w:hint="eastAsia"/>
              </w:rPr>
              <w:sym w:font="Wingdings" w:char="F0E0"/>
            </w:r>
            <w:r>
              <w:rPr>
                <w:rFonts w:ascii="標楷體" w:eastAsia="標楷體" w:hAnsi="標楷體" w:hint="eastAsia"/>
                <w:szCs w:val="20"/>
              </w:rPr>
              <w:t>猜</w:t>
            </w:r>
            <w:r>
              <w:rPr>
                <w:rFonts w:hint="eastAsia"/>
              </w:rPr>
              <w:sym w:font="Wingdings" w:char="F0E0"/>
            </w:r>
            <w:r w:rsidRPr="00364844">
              <w:rPr>
                <w:rFonts w:ascii="標楷體" w:eastAsia="標楷體" w:hAnsi="標楷體" w:hint="eastAsia"/>
                <w:szCs w:val="20"/>
              </w:rPr>
              <w:t>畫</w:t>
            </w:r>
            <w:r>
              <w:rPr>
                <w:rFonts w:ascii="標楷體" w:eastAsia="標楷體" w:hAnsi="標楷體" w:hint="eastAsia"/>
                <w:szCs w:val="20"/>
              </w:rPr>
              <w:t>的引起動機歷程很有創意，也很能引發學生的創造力</w:t>
            </w:r>
            <w:r w:rsidRPr="00D538F3">
              <w:rPr>
                <w:rFonts w:ascii="標楷體" w:eastAsia="標楷體" w:hAnsi="標楷體" w:hint="eastAsia"/>
                <w:szCs w:val="20"/>
              </w:rPr>
              <w:t>。</w:t>
            </w:r>
          </w:p>
          <w:p w:rsidR="007171AE" w:rsidRDefault="007171AE" w:rsidP="007171AE">
            <w:pPr>
              <w:pStyle w:val="a3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學生的經驗在寫作時是十分重要的，教學可經由生物圖鑑</w:t>
            </w:r>
            <w:proofErr w:type="gramStart"/>
            <w:r>
              <w:rPr>
                <w:rFonts w:ascii="標楷體" w:eastAsia="標楷體" w:hAnsi="標楷體" w:hint="eastAsia"/>
                <w:szCs w:val="20"/>
              </w:rPr>
              <w:t>本來實討海洋生物</w:t>
            </w:r>
            <w:proofErr w:type="gramEnd"/>
            <w:r>
              <w:rPr>
                <w:rFonts w:ascii="標楷體" w:eastAsia="標楷體" w:hAnsi="標楷體" w:hint="eastAsia"/>
                <w:szCs w:val="20"/>
              </w:rPr>
              <w:t>的了解及連結自己的經驗。</w:t>
            </w:r>
          </w:p>
          <w:p w:rsidR="007171AE" w:rsidRDefault="007171AE" w:rsidP="007171AE">
            <w:pPr>
              <w:pStyle w:val="a3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讓學生的作品有更多的機會在學校中發表，可以強化成就感及學習動機。</w:t>
            </w:r>
          </w:p>
          <w:p w:rsidR="007171AE" w:rsidRDefault="007171AE" w:rsidP="007171AE">
            <w:pPr>
              <w:pStyle w:val="a3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語文教學的目標與各教學活動的指標相當明確。</w:t>
            </w:r>
          </w:p>
          <w:p w:rsidR="007171AE" w:rsidRDefault="007171AE" w:rsidP="007171AE">
            <w:pPr>
              <w:pStyle w:val="a3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學生對海洋的印象與余光中的差異，是個有趣的探討問題。</w:t>
            </w:r>
          </w:p>
          <w:p w:rsidR="007171AE" w:rsidRPr="002C5A9F" w:rsidRDefault="007171AE" w:rsidP="007171AE">
            <w:pPr>
              <w:pStyle w:val="a3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教學上，能讓學生們分享彼此對海洋的不同印象，討論彼此為何產生這樣的印象，就是深具海洋精神的語文教育。</w:t>
            </w:r>
          </w:p>
        </w:tc>
      </w:tr>
      <w:tr w:rsidR="007171AE" w:rsidRPr="006E570F" w:rsidTr="008D0630">
        <w:tc>
          <w:tcPr>
            <w:tcW w:w="3119" w:type="dxa"/>
            <w:gridSpan w:val="2"/>
            <w:vAlign w:val="center"/>
          </w:tcPr>
          <w:p w:rsidR="007171AE" w:rsidRPr="00725099" w:rsidRDefault="007171AE" w:rsidP="007171AE">
            <w:pPr>
              <w:jc w:val="both"/>
              <w:rPr>
                <w:rFonts w:ascii="標楷體" w:eastAsia="標楷體" w:hAnsi="標楷體"/>
                <w:b/>
              </w:rPr>
            </w:pPr>
            <w:r w:rsidRPr="00725099">
              <w:rPr>
                <w:rFonts w:ascii="標楷體" w:eastAsia="標楷體" w:hAnsi="標楷體" w:hint="eastAsia"/>
                <w:b/>
              </w:rPr>
              <w:t>頂埔國小</w:t>
            </w:r>
          </w:p>
        </w:tc>
        <w:tc>
          <w:tcPr>
            <w:tcW w:w="3024" w:type="dxa"/>
            <w:vAlign w:val="center"/>
          </w:tcPr>
          <w:p w:rsidR="007171AE" w:rsidRPr="00725099" w:rsidRDefault="007171AE" w:rsidP="007171AE">
            <w:pPr>
              <w:jc w:val="both"/>
              <w:rPr>
                <w:rFonts w:ascii="標楷體" w:eastAsia="標楷體" w:hAnsi="標楷體"/>
                <w:b/>
              </w:rPr>
            </w:pPr>
            <w:r w:rsidRPr="00725099">
              <w:rPr>
                <w:rFonts w:ascii="標楷體" w:eastAsia="標楷體" w:hAnsi="標楷體" w:hint="eastAsia"/>
                <w:b/>
              </w:rPr>
              <w:t>海</w:t>
            </w:r>
            <w:proofErr w:type="gramStart"/>
            <w:r w:rsidRPr="00725099">
              <w:rPr>
                <w:rFonts w:ascii="標楷體" w:eastAsia="標楷體" w:hAnsi="標楷體" w:hint="eastAsia"/>
                <w:b/>
              </w:rPr>
              <w:t>ㄍㄨㄟ</w:t>
            </w:r>
            <w:proofErr w:type="gramEnd"/>
            <w:r w:rsidRPr="00725099">
              <w:rPr>
                <w:rFonts w:ascii="標楷體" w:eastAsia="標楷體" w:hAnsi="標楷體" w:hint="eastAsia"/>
                <w:b/>
              </w:rPr>
              <w:t>何處</w:t>
            </w:r>
          </w:p>
        </w:tc>
        <w:tc>
          <w:tcPr>
            <w:tcW w:w="2499" w:type="dxa"/>
            <w:gridSpan w:val="2"/>
            <w:vAlign w:val="center"/>
          </w:tcPr>
          <w:p w:rsidR="007171AE" w:rsidRPr="00725099" w:rsidRDefault="007171AE" w:rsidP="007171AE">
            <w:pPr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25099">
              <w:rPr>
                <w:rFonts w:ascii="標楷體" w:eastAsia="標楷體" w:hAnsi="標楷體" w:hint="eastAsia"/>
                <w:b/>
                <w:sz w:val="20"/>
                <w:szCs w:val="20"/>
              </w:rPr>
              <w:t>陳怡茹、吳沁珊</w:t>
            </w:r>
            <w:r w:rsidRPr="00C71DE0">
              <w:rPr>
                <w:rFonts w:ascii="標楷體" w:eastAsia="標楷體" w:hAnsi="標楷體" w:hint="eastAsia"/>
                <w:b/>
                <w:sz w:val="20"/>
                <w:szCs w:val="20"/>
              </w:rPr>
              <w:t>、</w:t>
            </w:r>
            <w:r w:rsidRPr="00725099">
              <w:rPr>
                <w:rFonts w:ascii="標楷體" w:eastAsia="標楷體" w:hAnsi="標楷體" w:hint="eastAsia"/>
                <w:b/>
                <w:sz w:val="20"/>
                <w:szCs w:val="20"/>
              </w:rPr>
              <w:t>邱顯明、陳孟君</w:t>
            </w:r>
            <w:r w:rsidRPr="00C71DE0">
              <w:rPr>
                <w:rFonts w:ascii="標楷體" w:eastAsia="標楷體" w:hAnsi="標楷體" w:hint="eastAsia"/>
                <w:b/>
                <w:sz w:val="20"/>
                <w:szCs w:val="20"/>
              </w:rPr>
              <w:t>、</w:t>
            </w:r>
            <w:r w:rsidRPr="00725099">
              <w:rPr>
                <w:rFonts w:ascii="標楷體" w:eastAsia="標楷體" w:hAnsi="標楷體" w:hint="eastAsia"/>
                <w:b/>
                <w:sz w:val="20"/>
                <w:szCs w:val="20"/>
              </w:rPr>
              <w:t>羅如秀、鄭雅文</w:t>
            </w:r>
            <w:r w:rsidRPr="00C71DE0">
              <w:rPr>
                <w:rFonts w:ascii="標楷體" w:eastAsia="標楷體" w:hAnsi="標楷體" w:hint="eastAsia"/>
                <w:b/>
                <w:sz w:val="20"/>
                <w:szCs w:val="20"/>
              </w:rPr>
              <w:t>、</w:t>
            </w:r>
            <w:r w:rsidRPr="00725099">
              <w:rPr>
                <w:rFonts w:ascii="標楷體" w:eastAsia="標楷體" w:hAnsi="標楷體" w:hint="eastAsia"/>
                <w:b/>
                <w:sz w:val="20"/>
                <w:szCs w:val="20"/>
              </w:rPr>
              <w:t>姚清元</w:t>
            </w:r>
          </w:p>
        </w:tc>
        <w:tc>
          <w:tcPr>
            <w:tcW w:w="1429" w:type="dxa"/>
            <w:vAlign w:val="center"/>
          </w:tcPr>
          <w:p w:rsidR="007171AE" w:rsidRPr="00725099" w:rsidRDefault="007171AE" w:rsidP="007171AE">
            <w:pPr>
              <w:jc w:val="both"/>
              <w:rPr>
                <w:rFonts w:ascii="標楷體" w:eastAsia="標楷體" w:hAnsi="標楷體"/>
                <w:b/>
                <w:szCs w:val="20"/>
              </w:rPr>
            </w:pPr>
            <w:r w:rsidRPr="00725099">
              <w:rPr>
                <w:rFonts w:ascii="標楷體" w:eastAsia="標楷體" w:hAnsi="標楷體" w:hint="eastAsia"/>
                <w:b/>
                <w:szCs w:val="20"/>
              </w:rPr>
              <w:t>優等</w:t>
            </w:r>
          </w:p>
        </w:tc>
      </w:tr>
      <w:tr w:rsidR="007171AE" w:rsidTr="00A4049A">
        <w:tc>
          <w:tcPr>
            <w:tcW w:w="10071" w:type="dxa"/>
            <w:gridSpan w:val="6"/>
          </w:tcPr>
          <w:p w:rsidR="007171AE" w:rsidRDefault="007171AE" w:rsidP="007171AE">
            <w:pPr>
              <w:pStyle w:val="a3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了解海龜面臨的困境</w:t>
            </w:r>
            <w:r w:rsidRPr="007A3111">
              <w:rPr>
                <w:rFonts w:ascii="標楷體" w:eastAsia="標楷體" w:hAnsi="標楷體" w:hint="eastAsia"/>
                <w:szCs w:val="20"/>
              </w:rPr>
              <w:sym w:font="Wingdings" w:char="F0E0"/>
            </w:r>
            <w:r w:rsidRPr="007A3111">
              <w:rPr>
                <w:rFonts w:ascii="標楷體" w:eastAsia="標楷體" w:hAnsi="標楷體" w:hint="eastAsia"/>
                <w:szCs w:val="20"/>
              </w:rPr>
              <w:t>表達自己認為的困境</w:t>
            </w:r>
            <w:r w:rsidRPr="007A3111">
              <w:rPr>
                <w:rFonts w:ascii="標楷體" w:eastAsia="標楷體" w:hAnsi="標楷體" w:hint="eastAsia"/>
                <w:szCs w:val="20"/>
              </w:rPr>
              <w:sym w:font="Wingdings" w:char="F0E0"/>
            </w:r>
            <w:r>
              <w:rPr>
                <w:rFonts w:ascii="標楷體" w:eastAsia="標楷體" w:hAnsi="標楷體" w:hint="eastAsia"/>
                <w:szCs w:val="20"/>
              </w:rPr>
              <w:t>闡釋自己對未來海洋的理念，教學規劃的理念邏輯很好。因為第一單元以海龜為主題，如果後面兩個單元可以聚焦於此，整體教學的深入度會更高。</w:t>
            </w:r>
          </w:p>
          <w:p w:rsidR="007171AE" w:rsidRDefault="007171AE" w:rsidP="007171AE">
            <w:pPr>
              <w:pStyle w:val="a3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教學歷程中兩個關鍵點需要突破：</w:t>
            </w:r>
          </w:p>
          <w:p w:rsidR="007171AE" w:rsidRDefault="007171AE" w:rsidP="007171AE">
            <w:pPr>
              <w:pStyle w:val="a3"/>
              <w:numPr>
                <w:ilvl w:val="0"/>
                <w:numId w:val="14"/>
              </w:numPr>
              <w:ind w:leftChars="0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纏繞畫如何表現海洋生物的困境</w:t>
            </w:r>
          </w:p>
          <w:p w:rsidR="007171AE" w:rsidRDefault="007171AE" w:rsidP="007171AE">
            <w:pPr>
              <w:pStyle w:val="a3"/>
              <w:numPr>
                <w:ilvl w:val="0"/>
                <w:numId w:val="14"/>
              </w:numPr>
              <w:ind w:leftChars="0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從困境到未來海洋的想法，其中的串聯或轉折點是什麼</w:t>
            </w:r>
          </w:p>
          <w:p w:rsidR="007171AE" w:rsidRDefault="007171AE" w:rsidP="007171AE">
            <w:pPr>
              <w:pStyle w:val="a3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遊戲的設計引發學生同理心，達到相當好的體驗。</w:t>
            </w:r>
          </w:p>
          <w:p w:rsidR="007171AE" w:rsidRDefault="007171AE" w:rsidP="007171AE">
            <w:pPr>
              <w:pStyle w:val="a3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學生確實能透過繪圖技法表達想法與感覺。</w:t>
            </w:r>
          </w:p>
          <w:p w:rsidR="007171AE" w:rsidRDefault="007171AE" w:rsidP="007171AE">
            <w:pPr>
              <w:pStyle w:val="a3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以這樣的模式也許以不同的物種或問題有可能使對物種的認識都</w:t>
            </w:r>
            <w:proofErr w:type="gramStart"/>
            <w:r>
              <w:rPr>
                <w:rFonts w:ascii="標楷體" w:eastAsia="標楷體" w:hAnsi="標楷體" w:hint="eastAsia"/>
                <w:szCs w:val="20"/>
              </w:rPr>
              <w:t>落入平淺</w:t>
            </w:r>
            <w:proofErr w:type="gramEnd"/>
            <w:r>
              <w:rPr>
                <w:rFonts w:ascii="標楷體" w:eastAsia="標楷體" w:hAnsi="標楷體" w:hint="eastAsia"/>
                <w:szCs w:val="20"/>
              </w:rPr>
              <w:t>，無法深入。</w:t>
            </w:r>
          </w:p>
          <w:p w:rsidR="007171AE" w:rsidRPr="00883354" w:rsidRDefault="007171AE" w:rsidP="007171AE">
            <w:pPr>
              <w:pStyle w:val="a3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szCs w:val="20"/>
              </w:rPr>
              <w:t>海廢的藝創品</w:t>
            </w:r>
            <w:proofErr w:type="gramEnd"/>
            <w:r>
              <w:rPr>
                <w:rFonts w:ascii="標楷體" w:eastAsia="標楷體" w:hAnsi="標楷體" w:hint="eastAsia"/>
                <w:szCs w:val="20"/>
              </w:rPr>
              <w:t>必須能從前面的歷程形成他們對問題</w:t>
            </w:r>
            <w:proofErr w:type="gramStart"/>
            <w:r>
              <w:rPr>
                <w:rFonts w:ascii="標楷體" w:eastAsia="標楷體" w:hAnsi="標楷體" w:hint="eastAsia"/>
                <w:szCs w:val="20"/>
              </w:rPr>
              <w:t>與解答</w:t>
            </w:r>
            <w:proofErr w:type="gramEnd"/>
            <w:r>
              <w:rPr>
                <w:rFonts w:ascii="標楷體" w:eastAsia="標楷體" w:hAnsi="標楷體" w:hint="eastAsia"/>
                <w:szCs w:val="20"/>
              </w:rPr>
              <w:t>的想法表現出感受。</w:t>
            </w:r>
          </w:p>
        </w:tc>
      </w:tr>
      <w:tr w:rsidR="007171AE" w:rsidRPr="006E570F" w:rsidTr="008D0630">
        <w:tc>
          <w:tcPr>
            <w:tcW w:w="3119" w:type="dxa"/>
            <w:gridSpan w:val="2"/>
            <w:vAlign w:val="center"/>
          </w:tcPr>
          <w:p w:rsidR="007171AE" w:rsidRPr="00725099" w:rsidRDefault="007171AE" w:rsidP="007171AE">
            <w:pPr>
              <w:jc w:val="both"/>
              <w:rPr>
                <w:rFonts w:ascii="標楷體" w:eastAsia="標楷體" w:hAnsi="標楷體"/>
                <w:b/>
              </w:rPr>
            </w:pPr>
            <w:r w:rsidRPr="00725099">
              <w:rPr>
                <w:rFonts w:ascii="標楷體" w:eastAsia="標楷體" w:hAnsi="標楷體" w:hint="eastAsia"/>
                <w:b/>
                <w:szCs w:val="24"/>
              </w:rPr>
              <w:lastRenderedPageBreak/>
              <w:t>載熙</w:t>
            </w:r>
            <w:r w:rsidRPr="00725099">
              <w:rPr>
                <w:rFonts w:ascii="標楷體" w:eastAsia="標楷體" w:hAnsi="標楷體" w:hint="eastAsia"/>
                <w:b/>
              </w:rPr>
              <w:t>國小</w:t>
            </w:r>
          </w:p>
        </w:tc>
        <w:tc>
          <w:tcPr>
            <w:tcW w:w="3024" w:type="dxa"/>
            <w:vAlign w:val="center"/>
          </w:tcPr>
          <w:p w:rsidR="007171AE" w:rsidRPr="00725099" w:rsidRDefault="007171AE" w:rsidP="007171AE">
            <w:pPr>
              <w:jc w:val="both"/>
              <w:rPr>
                <w:rFonts w:ascii="標楷體" w:eastAsia="標楷體" w:hAnsi="標楷體"/>
                <w:b/>
              </w:rPr>
            </w:pPr>
            <w:r w:rsidRPr="00725099">
              <w:rPr>
                <w:rFonts w:ascii="標楷體" w:eastAsia="標楷體" w:hAnsi="標楷體" w:hint="eastAsia"/>
                <w:b/>
                <w:szCs w:val="24"/>
              </w:rPr>
              <w:t>環環「香」扣，詩情話藝</w:t>
            </w:r>
          </w:p>
        </w:tc>
        <w:tc>
          <w:tcPr>
            <w:tcW w:w="2499" w:type="dxa"/>
            <w:gridSpan w:val="2"/>
            <w:vAlign w:val="center"/>
          </w:tcPr>
          <w:p w:rsidR="007171AE" w:rsidRPr="00725099" w:rsidRDefault="007171AE" w:rsidP="007171AE">
            <w:pPr>
              <w:jc w:val="both"/>
              <w:rPr>
                <w:rFonts w:ascii="標楷體" w:eastAsia="標楷體" w:hAnsi="標楷體"/>
                <w:b/>
                <w:sz w:val="20"/>
                <w:szCs w:val="24"/>
              </w:rPr>
            </w:pPr>
            <w:r w:rsidRPr="008D0630">
              <w:rPr>
                <w:rFonts w:ascii="標楷體" w:eastAsia="標楷體" w:hAnsi="標楷體" w:hint="eastAsia"/>
                <w:b/>
                <w:sz w:val="20"/>
                <w:szCs w:val="20"/>
              </w:rPr>
              <w:t>翁暄睿、洪玉珊</w:t>
            </w:r>
            <w:r w:rsidRPr="00C71DE0">
              <w:rPr>
                <w:rFonts w:ascii="標楷體" w:eastAsia="標楷體" w:hAnsi="標楷體" w:hint="eastAsia"/>
                <w:b/>
                <w:sz w:val="20"/>
                <w:szCs w:val="20"/>
              </w:rPr>
              <w:t>、</w:t>
            </w:r>
            <w:r w:rsidRPr="008D0630">
              <w:rPr>
                <w:rFonts w:ascii="標楷體" w:eastAsia="標楷體" w:hAnsi="標楷體" w:hint="eastAsia"/>
                <w:b/>
                <w:sz w:val="20"/>
                <w:szCs w:val="20"/>
              </w:rPr>
              <w:t>許揚崴、梁</w:t>
            </w:r>
            <w:proofErr w:type="gramStart"/>
            <w:r w:rsidRPr="008D0630">
              <w:rPr>
                <w:rFonts w:ascii="標楷體" w:eastAsia="標楷體" w:hAnsi="標楷體" w:hint="eastAsia"/>
                <w:b/>
                <w:sz w:val="20"/>
                <w:szCs w:val="20"/>
              </w:rPr>
              <w:t>薾</w:t>
            </w:r>
            <w:proofErr w:type="gramEnd"/>
            <w:r w:rsidRPr="008D0630">
              <w:rPr>
                <w:rFonts w:ascii="標楷體" w:eastAsia="標楷體" w:hAnsi="標楷體" w:hint="eastAsia"/>
                <w:b/>
                <w:sz w:val="20"/>
                <w:szCs w:val="20"/>
              </w:rPr>
              <w:t>勻</w:t>
            </w:r>
            <w:r w:rsidRPr="00C71DE0">
              <w:rPr>
                <w:rFonts w:ascii="標楷體" w:eastAsia="標楷體" w:hAnsi="標楷體" w:hint="eastAsia"/>
                <w:b/>
                <w:sz w:val="20"/>
                <w:szCs w:val="20"/>
              </w:rPr>
              <w:t>、</w:t>
            </w:r>
            <w:proofErr w:type="gramStart"/>
            <w:r w:rsidRPr="008D0630">
              <w:rPr>
                <w:rFonts w:ascii="標楷體" w:eastAsia="標楷體" w:hAnsi="標楷體" w:hint="eastAsia"/>
                <w:b/>
                <w:sz w:val="20"/>
                <w:szCs w:val="20"/>
              </w:rPr>
              <w:t>林映辛</w:t>
            </w:r>
            <w:proofErr w:type="gramEnd"/>
          </w:p>
        </w:tc>
        <w:tc>
          <w:tcPr>
            <w:tcW w:w="1429" w:type="dxa"/>
            <w:vAlign w:val="center"/>
          </w:tcPr>
          <w:p w:rsidR="007171AE" w:rsidRPr="00725099" w:rsidRDefault="007171AE" w:rsidP="007171AE">
            <w:pPr>
              <w:jc w:val="both"/>
              <w:rPr>
                <w:rFonts w:ascii="標楷體" w:eastAsia="標楷體" w:hAnsi="標楷體"/>
                <w:b/>
                <w:szCs w:val="20"/>
              </w:rPr>
            </w:pPr>
            <w:r w:rsidRPr="00725099">
              <w:rPr>
                <w:rFonts w:ascii="標楷體" w:eastAsia="標楷體" w:hAnsi="標楷體" w:hint="eastAsia"/>
                <w:b/>
                <w:szCs w:val="20"/>
              </w:rPr>
              <w:t>甲等</w:t>
            </w:r>
          </w:p>
        </w:tc>
      </w:tr>
      <w:tr w:rsidR="007171AE" w:rsidRPr="00D538F3" w:rsidTr="00A4049A">
        <w:tc>
          <w:tcPr>
            <w:tcW w:w="10071" w:type="dxa"/>
            <w:gridSpan w:val="6"/>
          </w:tcPr>
          <w:p w:rsidR="007171AE" w:rsidRDefault="007171AE" w:rsidP="007171AE">
            <w:pPr>
              <w:pStyle w:val="a3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從新聞出發，進一步思考香山海域的問題，並透過戲劇與創作強化學生對香山濕地的了解，再進一步到實地踏查，並引導學生對香山的經驗轉化為海洋詩歌。想法教學歷程頗能引發學生對海洋的關懷。</w:t>
            </w:r>
          </w:p>
          <w:p w:rsidR="007171AE" w:rsidRDefault="007171AE" w:rsidP="007171AE">
            <w:pPr>
              <w:pStyle w:val="a3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如果</w:t>
            </w:r>
            <w:proofErr w:type="gramStart"/>
            <w:r>
              <w:rPr>
                <w:rFonts w:ascii="標楷體" w:eastAsia="標楷體" w:hAnsi="標楷體" w:hint="eastAsia"/>
                <w:szCs w:val="20"/>
              </w:rPr>
              <w:t>從新課綱</w:t>
            </w:r>
            <w:proofErr w:type="gramEnd"/>
            <w:r>
              <w:rPr>
                <w:rFonts w:ascii="標楷體" w:eastAsia="標楷體" w:hAnsi="標楷體" w:hint="eastAsia"/>
                <w:szCs w:val="20"/>
              </w:rPr>
              <w:t>「自動好」的歷程來看，如何引發學生的自主學習，可以試著將教學歷程調整，從新聞到覺察，讓學生自覺問題進一步探究與表達，會更能表現</w:t>
            </w:r>
            <w:proofErr w:type="gramStart"/>
            <w:r>
              <w:rPr>
                <w:rFonts w:ascii="標楷體" w:eastAsia="標楷體" w:hAnsi="標楷體" w:hint="eastAsia"/>
                <w:szCs w:val="20"/>
              </w:rPr>
              <w:t>新課綱</w:t>
            </w:r>
            <w:proofErr w:type="gramEnd"/>
            <w:r>
              <w:rPr>
                <w:rFonts w:ascii="標楷體" w:eastAsia="標楷體" w:hAnsi="標楷體" w:hint="eastAsia"/>
                <w:szCs w:val="20"/>
              </w:rPr>
              <w:t>的精神。</w:t>
            </w:r>
          </w:p>
          <w:p w:rsidR="007171AE" w:rsidRDefault="007171AE" w:rsidP="007171AE">
            <w:pPr>
              <w:pStyle w:val="a3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提供給學生的新聞材料如果</w:t>
            </w:r>
            <w:proofErr w:type="gramStart"/>
            <w:r>
              <w:rPr>
                <w:rFonts w:ascii="標楷體" w:eastAsia="標楷體" w:hAnsi="標楷體" w:hint="eastAsia"/>
                <w:szCs w:val="20"/>
              </w:rPr>
              <w:t>更能扣緊</w:t>
            </w:r>
            <w:proofErr w:type="gramEnd"/>
            <w:r>
              <w:rPr>
                <w:rFonts w:ascii="標楷體" w:eastAsia="標楷體" w:hAnsi="標楷體" w:hint="eastAsia"/>
                <w:szCs w:val="20"/>
              </w:rPr>
              <w:t>香山海域的問題，則主題完整性會更高。</w:t>
            </w:r>
          </w:p>
          <w:p w:rsidR="007171AE" w:rsidRDefault="007171AE" w:rsidP="007171AE">
            <w:pPr>
              <w:pStyle w:val="a3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活動結合閱讀、創作藝品、踏查、填詞、童詩相當多元。</w:t>
            </w:r>
          </w:p>
          <w:p w:rsidR="007171AE" w:rsidRDefault="007171AE" w:rsidP="007171AE">
            <w:pPr>
              <w:pStyle w:val="a3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活動的用意、銜接還需多斟酌。</w:t>
            </w:r>
          </w:p>
          <w:p w:rsidR="007171AE" w:rsidRDefault="007171AE" w:rsidP="007171AE">
            <w:pPr>
              <w:pStyle w:val="a3"/>
              <w:ind w:leftChars="0" w:left="360"/>
              <w:rPr>
                <w:rFonts w:ascii="標楷體" w:eastAsia="標楷體" w:hAnsi="標楷體"/>
                <w:szCs w:val="20"/>
              </w:rPr>
            </w:pPr>
            <w:r w:rsidRPr="00487585">
              <w:rPr>
                <w:rFonts w:ascii="標楷體" w:eastAsia="標楷體" w:hAnsi="標楷體"/>
                <w:noProof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75648" behindDoc="1" locked="0" layoutInCell="1" allowOverlap="1" wp14:anchorId="21D6006E" wp14:editId="29DB3C7A">
                      <wp:simplePos x="0" y="0"/>
                      <wp:positionH relativeFrom="column">
                        <wp:posOffset>2453640</wp:posOffset>
                      </wp:positionH>
                      <wp:positionV relativeFrom="paragraph">
                        <wp:posOffset>114300</wp:posOffset>
                      </wp:positionV>
                      <wp:extent cx="628650" cy="1404620"/>
                      <wp:effectExtent l="0" t="0" r="19050" b="13970"/>
                      <wp:wrapTight wrapText="bothSides">
                        <wp:wrapPolygon edited="0">
                          <wp:start x="0" y="0"/>
                          <wp:lineTo x="0" y="21403"/>
                          <wp:lineTo x="21600" y="21403"/>
                          <wp:lineTo x="21600" y="0"/>
                          <wp:lineTo x="0" y="0"/>
                        </wp:wrapPolygon>
                      </wp:wrapTight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7545" w:rsidRDefault="00667545">
                                  <w:r>
                                    <w:rPr>
                                      <w:rFonts w:hint="eastAsia"/>
                                    </w:rPr>
                                    <w:t>填詞</w:t>
                                  </w:r>
                                </w:p>
                                <w:p w:rsidR="00667545" w:rsidRDefault="00667545">
                                  <w:r>
                                    <w:rPr>
                                      <w:rFonts w:hint="eastAsia"/>
                                    </w:rPr>
                                    <w:t>童詩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21D6006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193.2pt;margin-top:9pt;width:49.5pt;height:110.6pt;z-index:-2516408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">
                      <v:textbox style="mso-fit-shape-to-text:t">
                        <w:txbxContent>
                          <w:p w:rsidR="00667545" w:rsidRDefault="00667545">
                            <w:r>
                              <w:rPr>
                                <w:rFonts w:hint="eastAsia"/>
                              </w:rPr>
                              <w:t>填詞</w:t>
                            </w:r>
                          </w:p>
                          <w:p w:rsidR="00667545" w:rsidRDefault="00667545">
                            <w:r>
                              <w:rPr>
                                <w:rFonts w:hint="eastAsia"/>
                              </w:rPr>
                              <w:t>童詩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487585">
              <w:rPr>
                <w:rFonts w:ascii="標楷體" w:eastAsia="標楷體" w:hAnsi="標楷體"/>
                <w:noProof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74624" behindDoc="0" locked="0" layoutInCell="1" allowOverlap="1" wp14:anchorId="5AABD6DB" wp14:editId="0D5E74CA">
                      <wp:simplePos x="0" y="0"/>
                      <wp:positionH relativeFrom="column">
                        <wp:posOffset>1327785</wp:posOffset>
                      </wp:positionH>
                      <wp:positionV relativeFrom="paragraph">
                        <wp:posOffset>180975</wp:posOffset>
                      </wp:positionV>
                      <wp:extent cx="628650" cy="1404620"/>
                      <wp:effectExtent l="0" t="0" r="19050" b="13970"/>
                      <wp:wrapSquare wrapText="bothSides"/>
                      <wp:docPr id="1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7545" w:rsidRDefault="00667545">
                                  <w:r>
                                    <w:rPr>
                                      <w:rFonts w:hint="eastAsia"/>
                                    </w:rPr>
                                    <w:t>踏查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AABD6DB" id="_x0000_s1027" type="#_x0000_t202" style="position:absolute;left:0;text-align:left;margin-left:104.55pt;margin-top:14.25pt;width:49.5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">
                      <v:textbox style="mso-fit-shape-to-text:t">
                        <w:txbxContent>
                          <w:p w:rsidR="00667545" w:rsidRDefault="00667545">
                            <w:r>
                              <w:rPr>
                                <w:rFonts w:hint="eastAsia"/>
                              </w:rPr>
                              <w:t>踏查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487585">
              <w:rPr>
                <w:rFonts w:ascii="標楷體" w:eastAsia="標楷體" w:hAnsi="標楷體"/>
                <w:noProof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7BB32C11" wp14:editId="23AE7B58">
                      <wp:simplePos x="0" y="0"/>
                      <wp:positionH relativeFrom="column">
                        <wp:posOffset>177165</wp:posOffset>
                      </wp:positionH>
                      <wp:positionV relativeFrom="paragraph">
                        <wp:posOffset>114300</wp:posOffset>
                      </wp:positionV>
                      <wp:extent cx="628650" cy="1404620"/>
                      <wp:effectExtent l="0" t="0" r="19050" b="13970"/>
                      <wp:wrapSquare wrapText="bothSides"/>
                      <wp:docPr id="2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7545" w:rsidRDefault="00667545">
                                  <w:r>
                                    <w:rPr>
                                      <w:rFonts w:hint="eastAsia"/>
                                    </w:rPr>
                                    <w:t>導讀</w:t>
                                  </w:r>
                                </w:p>
                                <w:p w:rsidR="00667545" w:rsidRDefault="00667545">
                                  <w:r>
                                    <w:rPr>
                                      <w:rFonts w:hint="eastAsia"/>
                                    </w:rPr>
                                    <w:t>戲劇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BB32C11" id="_x0000_s1028" type="#_x0000_t202" style="position:absolute;left:0;text-align:left;margin-left:13.95pt;margin-top:9pt;width:49.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">
                      <v:textbox style="mso-fit-shape-to-text:t">
                        <w:txbxContent>
                          <w:p w:rsidR="00667545" w:rsidRDefault="00667545">
                            <w:r>
                              <w:rPr>
                                <w:rFonts w:hint="eastAsia"/>
                              </w:rPr>
                              <w:t>導讀</w:t>
                            </w:r>
                          </w:p>
                          <w:p w:rsidR="00667545" w:rsidRDefault="00667545">
                            <w:r>
                              <w:rPr>
                                <w:rFonts w:hint="eastAsia"/>
                              </w:rPr>
                              <w:t>戲劇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7171AE" w:rsidRDefault="007171AE" w:rsidP="007171AE">
            <w:pPr>
              <w:pStyle w:val="a3"/>
              <w:ind w:leftChars="0" w:left="360"/>
              <w:rPr>
                <w:rFonts w:ascii="標楷體" w:eastAsia="標楷體" w:hAnsi="標楷體"/>
                <w:szCs w:val="20"/>
              </w:rPr>
            </w:pPr>
            <w:r w:rsidRPr="007A3111">
              <w:rPr>
                <w:rFonts w:ascii="標楷體" w:eastAsia="標楷體" w:hAnsi="標楷體" w:hint="eastAsia"/>
                <w:szCs w:val="20"/>
              </w:rPr>
              <w:sym w:font="Wingdings" w:char="F0E0"/>
            </w:r>
            <w:r>
              <w:rPr>
                <w:rFonts w:ascii="標楷體" w:eastAsia="標楷體" w:hAnsi="標楷體" w:hint="eastAsia"/>
                <w:szCs w:val="20"/>
              </w:rPr>
              <w:t xml:space="preserve">             </w:t>
            </w:r>
            <w:r w:rsidRPr="007A3111">
              <w:rPr>
                <w:rFonts w:ascii="標楷體" w:eastAsia="標楷體" w:hAnsi="標楷體" w:hint="eastAsia"/>
                <w:szCs w:val="20"/>
              </w:rPr>
              <w:sym w:font="Wingdings" w:char="F0E0"/>
            </w:r>
          </w:p>
          <w:p w:rsidR="007171AE" w:rsidRDefault="007171AE" w:rsidP="007171AE">
            <w:pPr>
              <w:rPr>
                <w:rFonts w:ascii="標楷體" w:eastAsia="標楷體" w:hAnsi="標楷體"/>
                <w:szCs w:val="20"/>
              </w:rPr>
            </w:pPr>
          </w:p>
          <w:p w:rsidR="007171AE" w:rsidRDefault="007171AE" w:rsidP="007171AE">
            <w:pPr>
              <w:spacing w:line="140" w:lineRule="exact"/>
              <w:rPr>
                <w:rFonts w:ascii="標楷體" w:eastAsia="標楷體" w:hAnsi="標楷體"/>
                <w:szCs w:val="20"/>
              </w:rPr>
            </w:pPr>
          </w:p>
          <w:p w:rsidR="007171AE" w:rsidRPr="00BC3F62" w:rsidRDefault="007171AE" w:rsidP="007171AE">
            <w:pPr>
              <w:rPr>
                <w:rFonts w:ascii="標楷體" w:eastAsia="標楷體" w:hAnsi="標楷體"/>
                <w:szCs w:val="20"/>
              </w:rPr>
            </w:pPr>
            <w:r w:rsidRPr="00BC3F62">
              <w:rPr>
                <w:rFonts w:ascii="標楷體" w:eastAsia="標楷體" w:hAnsi="標楷體" w:hint="eastAsia"/>
                <w:szCs w:val="20"/>
              </w:rPr>
              <w:t>引發海洋、濕地</w:t>
            </w:r>
            <w:r>
              <w:rPr>
                <w:rFonts w:ascii="標楷體" w:eastAsia="標楷體" w:hAnsi="標楷體" w:hint="eastAsia"/>
                <w:szCs w:val="20"/>
              </w:rPr>
              <w:t xml:space="preserve">   體驗環境       心情、想法的抒發</w:t>
            </w:r>
          </w:p>
          <w:p w:rsidR="007171AE" w:rsidRPr="00BC3F62" w:rsidRDefault="007171AE" w:rsidP="007171AE">
            <w:pPr>
              <w:rPr>
                <w:rFonts w:ascii="標楷體" w:eastAsia="標楷體" w:hAnsi="標楷體"/>
                <w:szCs w:val="20"/>
              </w:rPr>
            </w:pPr>
            <w:r w:rsidRPr="00BC3F62">
              <w:rPr>
                <w:rFonts w:ascii="標楷體" w:eastAsia="標楷體" w:hAnsi="標楷體" w:hint="eastAsia"/>
                <w:szCs w:val="20"/>
              </w:rPr>
              <w:t>面臨危機</w:t>
            </w:r>
            <w:r>
              <w:rPr>
                <w:rFonts w:ascii="標楷體" w:eastAsia="標楷體" w:hAnsi="標楷體" w:hint="eastAsia"/>
                <w:szCs w:val="20"/>
              </w:rPr>
              <w:t xml:space="preserve">         引發想法</w:t>
            </w:r>
          </w:p>
          <w:p w:rsidR="007171AE" w:rsidRPr="00D538F3" w:rsidRDefault="007171AE" w:rsidP="007171AE">
            <w:pPr>
              <w:pStyle w:val="a3"/>
              <w:ind w:leftChars="0" w:left="360"/>
              <w:rPr>
                <w:rFonts w:ascii="標楷體" w:eastAsia="標楷體" w:hAnsi="標楷體"/>
                <w:szCs w:val="20"/>
              </w:rPr>
            </w:pPr>
          </w:p>
        </w:tc>
      </w:tr>
      <w:tr w:rsidR="007171AE" w:rsidRPr="006E570F" w:rsidTr="008D0630">
        <w:tc>
          <w:tcPr>
            <w:tcW w:w="3119" w:type="dxa"/>
            <w:gridSpan w:val="2"/>
          </w:tcPr>
          <w:p w:rsidR="007171AE" w:rsidRPr="00725099" w:rsidRDefault="007171AE" w:rsidP="007171AE">
            <w:pPr>
              <w:rPr>
                <w:rFonts w:ascii="標楷體" w:eastAsia="標楷體" w:hAnsi="標楷體"/>
                <w:b/>
              </w:rPr>
            </w:pPr>
            <w:r w:rsidRPr="00725099">
              <w:rPr>
                <w:rFonts w:ascii="標楷體" w:eastAsia="標楷體" w:hAnsi="標楷體" w:hint="eastAsia"/>
                <w:b/>
              </w:rPr>
              <w:t>青草湖國小</w:t>
            </w:r>
          </w:p>
        </w:tc>
        <w:tc>
          <w:tcPr>
            <w:tcW w:w="3024" w:type="dxa"/>
          </w:tcPr>
          <w:p w:rsidR="007171AE" w:rsidRPr="00725099" w:rsidRDefault="007171AE" w:rsidP="007171AE">
            <w:pPr>
              <w:rPr>
                <w:rFonts w:ascii="標楷體" w:eastAsia="標楷體" w:hAnsi="標楷體"/>
                <w:b/>
              </w:rPr>
            </w:pPr>
            <w:r w:rsidRPr="00725099">
              <w:rPr>
                <w:rFonts w:ascii="標楷體" w:eastAsia="標楷體" w:hAnsi="標楷體" w:hint="eastAsia"/>
                <w:b/>
              </w:rPr>
              <w:t>條條大陸「</w:t>
            </w:r>
            <w:proofErr w:type="gramStart"/>
            <w:r w:rsidRPr="00725099">
              <w:rPr>
                <w:rFonts w:ascii="標楷體" w:eastAsia="標楷體" w:hAnsi="標楷體" w:hint="eastAsia"/>
                <w:b/>
              </w:rPr>
              <w:t>蓪</w:t>
            </w:r>
            <w:proofErr w:type="gramEnd"/>
            <w:r w:rsidRPr="00725099">
              <w:rPr>
                <w:rFonts w:ascii="標楷體" w:eastAsia="標楷體" w:hAnsi="標楷體" w:hint="eastAsia"/>
                <w:b/>
              </w:rPr>
              <w:t>」海洋</w:t>
            </w:r>
          </w:p>
        </w:tc>
        <w:tc>
          <w:tcPr>
            <w:tcW w:w="2499" w:type="dxa"/>
            <w:gridSpan w:val="2"/>
          </w:tcPr>
          <w:p w:rsidR="007171AE" w:rsidRPr="008D0630" w:rsidRDefault="007171AE" w:rsidP="007171AE">
            <w:pPr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8D0630">
              <w:rPr>
                <w:rFonts w:ascii="標楷體" w:eastAsia="標楷體" w:hAnsi="標楷體" w:hint="eastAsia"/>
                <w:b/>
                <w:sz w:val="20"/>
                <w:szCs w:val="20"/>
              </w:rPr>
              <w:t>蕭米伶、謝婉廷、鄭婷安、謝明鳳、</w:t>
            </w:r>
            <w:proofErr w:type="gramStart"/>
            <w:r w:rsidRPr="008D0630">
              <w:rPr>
                <w:rFonts w:ascii="標楷體" w:eastAsia="標楷體" w:hAnsi="標楷體" w:hint="eastAsia"/>
                <w:b/>
                <w:sz w:val="20"/>
                <w:szCs w:val="20"/>
              </w:rPr>
              <w:t>吳采庭</w:t>
            </w:r>
            <w:proofErr w:type="gramEnd"/>
          </w:p>
        </w:tc>
        <w:tc>
          <w:tcPr>
            <w:tcW w:w="1429" w:type="dxa"/>
          </w:tcPr>
          <w:p w:rsidR="007171AE" w:rsidRPr="00725099" w:rsidRDefault="007171AE" w:rsidP="007171AE">
            <w:pPr>
              <w:rPr>
                <w:rFonts w:ascii="標楷體" w:eastAsia="標楷體" w:hAnsi="標楷體"/>
                <w:b/>
                <w:szCs w:val="20"/>
              </w:rPr>
            </w:pPr>
            <w:r w:rsidRPr="00725099">
              <w:rPr>
                <w:rFonts w:ascii="標楷體" w:eastAsia="標楷體" w:hAnsi="標楷體" w:hint="eastAsia"/>
                <w:b/>
                <w:szCs w:val="20"/>
              </w:rPr>
              <w:t>甲等</w:t>
            </w:r>
          </w:p>
        </w:tc>
      </w:tr>
      <w:tr w:rsidR="007171AE" w:rsidTr="00A4049A">
        <w:tc>
          <w:tcPr>
            <w:tcW w:w="10071" w:type="dxa"/>
            <w:gridSpan w:val="6"/>
          </w:tcPr>
          <w:p w:rsidR="007171AE" w:rsidRDefault="007171AE" w:rsidP="007171AE">
            <w:pPr>
              <w:pStyle w:val="a3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書面資料共6節，但前面</w:t>
            </w:r>
            <w:r w:rsidR="00CE1FB9">
              <w:rPr>
                <w:rFonts w:ascii="標楷體" w:eastAsia="標楷體" w:hAnsi="標楷體" w:hint="eastAsia"/>
                <w:szCs w:val="20"/>
              </w:rPr>
              <w:t>標示的是3節，可再</w:t>
            </w:r>
            <w:proofErr w:type="gramStart"/>
            <w:r w:rsidR="00CE1FB9">
              <w:rPr>
                <w:rFonts w:ascii="標楷體" w:eastAsia="標楷體" w:hAnsi="標楷體" w:hint="eastAsia"/>
                <w:szCs w:val="20"/>
              </w:rPr>
              <w:t>將年級</w:t>
            </w:r>
            <w:proofErr w:type="gramEnd"/>
            <w:r w:rsidR="00CE1FB9">
              <w:rPr>
                <w:rFonts w:ascii="標楷體" w:eastAsia="標楷體" w:hAnsi="標楷體" w:hint="eastAsia"/>
                <w:szCs w:val="20"/>
              </w:rPr>
              <w:t>呈現出來。</w:t>
            </w:r>
          </w:p>
          <w:p w:rsidR="00CE1FB9" w:rsidRDefault="00CE1FB9" w:rsidP="007171AE">
            <w:pPr>
              <w:pStyle w:val="a3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szCs w:val="20"/>
              </w:rPr>
              <w:t>賞詩</w:t>
            </w:r>
            <w:proofErr w:type="gramEnd"/>
            <w:r w:rsidRPr="007A3111">
              <w:rPr>
                <w:rFonts w:ascii="標楷體" w:eastAsia="標楷體" w:hAnsi="標楷體" w:hint="eastAsia"/>
                <w:szCs w:val="20"/>
              </w:rPr>
              <w:sym w:font="Wingdings" w:char="F0E0"/>
            </w:r>
            <w:r>
              <w:rPr>
                <w:rFonts w:ascii="標楷體" w:eastAsia="標楷體" w:hAnsi="標楷體" w:hint="eastAsia"/>
                <w:szCs w:val="20"/>
              </w:rPr>
              <w:t>寫詩</w:t>
            </w:r>
            <w:r w:rsidRPr="007A3111">
              <w:rPr>
                <w:rFonts w:ascii="標楷體" w:eastAsia="標楷體" w:hAnsi="標楷體" w:hint="eastAsia"/>
                <w:szCs w:val="20"/>
              </w:rPr>
              <w:sym w:font="Wingdings" w:char="F0E0"/>
            </w:r>
            <w:proofErr w:type="gramStart"/>
            <w:r>
              <w:rPr>
                <w:rFonts w:ascii="標楷體" w:eastAsia="標楷體" w:hAnsi="標楷體" w:hint="eastAsia"/>
                <w:szCs w:val="20"/>
              </w:rPr>
              <w:t>畫詩</w:t>
            </w:r>
            <w:proofErr w:type="gramEnd"/>
            <w:r>
              <w:rPr>
                <w:rFonts w:ascii="標楷體" w:eastAsia="標楷體" w:hAnsi="標楷體" w:hint="eastAsia"/>
                <w:szCs w:val="20"/>
              </w:rPr>
              <w:t>，在教學中帶入實驗意味，很值得鼓勵。</w:t>
            </w:r>
          </w:p>
          <w:p w:rsidR="00CE1FB9" w:rsidRDefault="00CE1FB9" w:rsidP="00CE1FB9">
            <w:pPr>
              <w:pStyle w:val="a3"/>
              <w:ind w:leftChars="0" w:left="360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賞</w:t>
            </w:r>
            <w:proofErr w:type="gramStart"/>
            <w:r>
              <w:rPr>
                <w:rFonts w:ascii="標楷體" w:eastAsia="標楷體" w:hAnsi="標楷體" w:hint="eastAsia"/>
                <w:szCs w:val="20"/>
              </w:rPr>
              <w:t>詩</w:t>
            </w:r>
            <w:r w:rsidRPr="007A3111">
              <w:rPr>
                <w:rFonts w:ascii="標楷體" w:eastAsia="標楷體" w:hAnsi="標楷體" w:hint="eastAsia"/>
                <w:szCs w:val="20"/>
              </w:rPr>
              <w:sym w:font="Wingdings" w:char="F0E0"/>
            </w:r>
            <w:r>
              <w:rPr>
                <w:rFonts w:ascii="標楷體" w:eastAsia="標楷體" w:hAnsi="標楷體" w:hint="eastAsia"/>
                <w:szCs w:val="20"/>
              </w:rPr>
              <w:t>畫</w:t>
            </w:r>
            <w:proofErr w:type="gramEnd"/>
            <w:r>
              <w:rPr>
                <w:rFonts w:ascii="標楷體" w:eastAsia="標楷體" w:hAnsi="標楷體" w:hint="eastAsia"/>
                <w:szCs w:val="20"/>
              </w:rPr>
              <w:t>詩</w:t>
            </w:r>
            <w:r w:rsidRPr="007A3111">
              <w:rPr>
                <w:rFonts w:ascii="標楷體" w:eastAsia="標楷體" w:hAnsi="標楷體" w:hint="eastAsia"/>
                <w:szCs w:val="20"/>
              </w:rPr>
              <w:sym w:font="Wingdings" w:char="F0E0"/>
            </w:r>
            <w:r>
              <w:rPr>
                <w:rFonts w:ascii="標楷體" w:eastAsia="標楷體" w:hAnsi="標楷體" w:hint="eastAsia"/>
                <w:szCs w:val="20"/>
              </w:rPr>
              <w:t>寫詩</w:t>
            </w:r>
          </w:p>
          <w:p w:rsidR="00CE1FB9" w:rsidRPr="00CE1FB9" w:rsidRDefault="00CE1FB9" w:rsidP="00CE1FB9">
            <w:pPr>
              <w:pStyle w:val="a3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szCs w:val="20"/>
              </w:rPr>
            </w:pPr>
            <w:r w:rsidRPr="00CE1FB9">
              <w:rPr>
                <w:rFonts w:ascii="標楷體" w:eastAsia="標楷體" w:hAnsi="標楷體" w:hint="eastAsia"/>
                <w:szCs w:val="20"/>
              </w:rPr>
              <w:t>學生的創作能夠展示，不但有實作，而且容易引發成就感。</w:t>
            </w:r>
          </w:p>
          <w:p w:rsidR="00CE1FB9" w:rsidRDefault="00CE1FB9" w:rsidP="00CE1FB9">
            <w:pPr>
              <w:pStyle w:val="a3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教學歷程能夠關注學生創造力的引發與保留創作的自主性，很好的教學規劃。</w:t>
            </w:r>
          </w:p>
          <w:p w:rsidR="00CE1FB9" w:rsidRDefault="00CE1FB9" w:rsidP="00CE1FB9">
            <w:pPr>
              <w:pStyle w:val="a3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題目訂為：條條大陸「</w:t>
            </w:r>
            <w:proofErr w:type="gramStart"/>
            <w:r>
              <w:rPr>
                <w:rFonts w:ascii="標楷體" w:eastAsia="標楷體" w:hAnsi="標楷體" w:hint="eastAsia"/>
                <w:szCs w:val="20"/>
              </w:rPr>
              <w:t>蓪</w:t>
            </w:r>
            <w:proofErr w:type="gramEnd"/>
            <w:r>
              <w:rPr>
                <w:rFonts w:ascii="標楷體" w:eastAsia="標楷體" w:hAnsi="標楷體" w:hint="eastAsia"/>
                <w:szCs w:val="20"/>
              </w:rPr>
              <w:t>」海洋，與整體教學的關係是什麼？</w:t>
            </w:r>
          </w:p>
          <w:p w:rsidR="00CE1FB9" w:rsidRDefault="00CE1FB9" w:rsidP="00CE1FB9">
            <w:pPr>
              <w:pStyle w:val="a3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寫詩的引導過程、評分的架構可以更清楚的</w:t>
            </w:r>
            <w:proofErr w:type="gramStart"/>
            <w:r>
              <w:rPr>
                <w:rFonts w:ascii="標楷體" w:eastAsia="標楷體" w:hAnsi="標楷體" w:hint="eastAsia"/>
                <w:szCs w:val="20"/>
              </w:rPr>
              <w:t>釐</w:t>
            </w:r>
            <w:proofErr w:type="gramEnd"/>
            <w:r>
              <w:rPr>
                <w:rFonts w:ascii="標楷體" w:eastAsia="標楷體" w:hAnsi="標楷體" w:hint="eastAsia"/>
                <w:szCs w:val="20"/>
              </w:rPr>
              <w:t>清在語文素養欲達成的目標會更好。</w:t>
            </w:r>
          </w:p>
          <w:p w:rsidR="00CE1FB9" w:rsidRPr="00CE1FB9" w:rsidRDefault="00CE1FB9" w:rsidP="00CE1FB9">
            <w:pPr>
              <w:pStyle w:val="a3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寫與畫的結合是很良好的方法。</w:t>
            </w:r>
          </w:p>
        </w:tc>
      </w:tr>
      <w:tr w:rsidR="007171AE" w:rsidRPr="006E570F" w:rsidTr="00BC3F62">
        <w:tc>
          <w:tcPr>
            <w:tcW w:w="10071" w:type="dxa"/>
            <w:gridSpan w:val="6"/>
            <w:shd w:val="clear" w:color="auto" w:fill="D9D9D9" w:themeFill="background1" w:themeFillShade="D9"/>
          </w:tcPr>
          <w:p w:rsidR="007171AE" w:rsidRPr="006E570F" w:rsidRDefault="007171AE" w:rsidP="007171AE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F43018">
              <w:rPr>
                <w:rFonts w:ascii="標楷體" w:eastAsia="標楷體" w:hAnsi="標楷體" w:hint="eastAsia"/>
                <w:szCs w:val="24"/>
              </w:rPr>
              <w:t>C</w:t>
            </w:r>
            <w:r w:rsidRPr="00F43018">
              <w:rPr>
                <w:rFonts w:ascii="標楷體" w:eastAsia="標楷體" w:hAnsi="標楷體"/>
                <w:szCs w:val="24"/>
              </w:rPr>
              <w:t>:</w:t>
            </w:r>
            <w:r w:rsidRPr="003E6D5A">
              <w:rPr>
                <w:rFonts w:hint="eastAsia"/>
              </w:rPr>
              <w:t xml:space="preserve"> </w:t>
            </w:r>
            <w:r w:rsidRPr="003E6D5A">
              <w:rPr>
                <w:rFonts w:ascii="標楷體" w:eastAsia="標楷體" w:hAnsi="標楷體" w:hint="eastAsia"/>
                <w:szCs w:val="24"/>
              </w:rPr>
              <w:t>海洋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環教</w:t>
            </w:r>
            <w:r w:rsidRPr="003E6D5A">
              <w:rPr>
                <w:rFonts w:ascii="標楷體" w:eastAsia="標楷體" w:hAnsi="標楷體" w:hint="eastAsia"/>
                <w:szCs w:val="24"/>
              </w:rPr>
              <w:t>多元</w:t>
            </w:r>
            <w:proofErr w:type="gramEnd"/>
            <w:r w:rsidRPr="003E6D5A">
              <w:rPr>
                <w:rFonts w:ascii="標楷體" w:eastAsia="標楷體" w:hAnsi="標楷體" w:hint="eastAsia"/>
                <w:szCs w:val="24"/>
              </w:rPr>
              <w:t>校外教學、素養導向評量發表</w:t>
            </w:r>
          </w:p>
        </w:tc>
      </w:tr>
      <w:tr w:rsidR="007171AE" w:rsidRPr="006E570F" w:rsidTr="008D0630">
        <w:tc>
          <w:tcPr>
            <w:tcW w:w="3119" w:type="dxa"/>
            <w:gridSpan w:val="2"/>
          </w:tcPr>
          <w:p w:rsidR="007171AE" w:rsidRPr="00725099" w:rsidRDefault="007171AE" w:rsidP="007171AE">
            <w:pPr>
              <w:rPr>
                <w:rFonts w:ascii="標楷體" w:eastAsia="標楷體" w:hAnsi="標楷體"/>
                <w:b/>
              </w:rPr>
            </w:pPr>
            <w:r w:rsidRPr="00725099">
              <w:rPr>
                <w:rFonts w:ascii="標楷體" w:eastAsia="標楷體" w:hAnsi="標楷體" w:hint="eastAsia"/>
                <w:b/>
              </w:rPr>
              <w:t>學校</w:t>
            </w:r>
          </w:p>
        </w:tc>
        <w:tc>
          <w:tcPr>
            <w:tcW w:w="3024" w:type="dxa"/>
          </w:tcPr>
          <w:p w:rsidR="007171AE" w:rsidRPr="00725099" w:rsidRDefault="007171AE" w:rsidP="007171AE">
            <w:pPr>
              <w:rPr>
                <w:rFonts w:ascii="標楷體" w:eastAsia="標楷體" w:hAnsi="標楷體"/>
                <w:b/>
              </w:rPr>
            </w:pPr>
            <w:r w:rsidRPr="00725099">
              <w:rPr>
                <w:rFonts w:ascii="標楷體" w:eastAsia="標楷體" w:hAnsi="標楷體" w:hint="eastAsia"/>
                <w:b/>
              </w:rPr>
              <w:t>課程名稱</w:t>
            </w:r>
          </w:p>
        </w:tc>
        <w:tc>
          <w:tcPr>
            <w:tcW w:w="2499" w:type="dxa"/>
            <w:gridSpan w:val="2"/>
          </w:tcPr>
          <w:p w:rsidR="007171AE" w:rsidRPr="00725099" w:rsidRDefault="007171AE" w:rsidP="007171AE">
            <w:pPr>
              <w:rPr>
                <w:rFonts w:ascii="標楷體" w:eastAsia="標楷體" w:hAnsi="標楷體"/>
                <w:b/>
              </w:rPr>
            </w:pPr>
            <w:r w:rsidRPr="00725099">
              <w:rPr>
                <w:rFonts w:ascii="標楷體" w:eastAsia="標楷體" w:hAnsi="標楷體" w:hint="eastAsia"/>
                <w:b/>
              </w:rPr>
              <w:t>作者</w:t>
            </w:r>
          </w:p>
        </w:tc>
        <w:tc>
          <w:tcPr>
            <w:tcW w:w="1429" w:type="dxa"/>
          </w:tcPr>
          <w:p w:rsidR="007171AE" w:rsidRPr="00725099" w:rsidRDefault="007171AE" w:rsidP="007171AE">
            <w:pPr>
              <w:rPr>
                <w:rFonts w:ascii="標楷體" w:eastAsia="標楷體" w:hAnsi="標楷體"/>
                <w:b/>
              </w:rPr>
            </w:pPr>
            <w:r w:rsidRPr="00725099">
              <w:rPr>
                <w:rFonts w:ascii="標楷體" w:eastAsia="標楷體" w:hAnsi="標楷體" w:hint="eastAsia"/>
                <w:b/>
              </w:rPr>
              <w:t>成績</w:t>
            </w:r>
          </w:p>
        </w:tc>
      </w:tr>
      <w:tr w:rsidR="007171AE" w:rsidRPr="006E570F" w:rsidTr="007171AE">
        <w:tc>
          <w:tcPr>
            <w:tcW w:w="3119" w:type="dxa"/>
            <w:gridSpan w:val="2"/>
            <w:vAlign w:val="center"/>
          </w:tcPr>
          <w:p w:rsidR="007171AE" w:rsidRPr="00D07138" w:rsidRDefault="007171AE" w:rsidP="007171AE">
            <w:pPr>
              <w:jc w:val="both"/>
              <w:rPr>
                <w:rFonts w:ascii="標楷體" w:eastAsia="標楷體" w:hAnsi="標楷體"/>
                <w:b/>
              </w:rPr>
            </w:pPr>
            <w:r w:rsidRPr="00D07138">
              <w:rPr>
                <w:rFonts w:ascii="標楷體" w:eastAsia="標楷體" w:hAnsi="標楷體" w:hint="eastAsia"/>
                <w:b/>
              </w:rPr>
              <w:t>西門國小</w:t>
            </w:r>
          </w:p>
        </w:tc>
        <w:tc>
          <w:tcPr>
            <w:tcW w:w="3024" w:type="dxa"/>
            <w:vAlign w:val="center"/>
          </w:tcPr>
          <w:p w:rsidR="007171AE" w:rsidRPr="00D07138" w:rsidRDefault="007171AE" w:rsidP="007171AE">
            <w:pPr>
              <w:jc w:val="both"/>
              <w:rPr>
                <w:rFonts w:ascii="標楷體" w:eastAsia="標楷體" w:hAnsi="標楷體"/>
                <w:b/>
              </w:rPr>
            </w:pPr>
            <w:proofErr w:type="gramStart"/>
            <w:r w:rsidRPr="00D07138">
              <w:rPr>
                <w:rFonts w:ascii="標楷體" w:eastAsia="標楷體" w:hAnsi="標楷體" w:hint="eastAsia"/>
                <w:b/>
              </w:rPr>
              <w:t>潛浮一生</w:t>
            </w:r>
            <w:proofErr w:type="gramEnd"/>
          </w:p>
        </w:tc>
        <w:tc>
          <w:tcPr>
            <w:tcW w:w="2499" w:type="dxa"/>
            <w:gridSpan w:val="2"/>
            <w:vAlign w:val="center"/>
          </w:tcPr>
          <w:p w:rsidR="007171AE" w:rsidRPr="00D07138" w:rsidRDefault="007171AE" w:rsidP="007171AE">
            <w:pPr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07138">
              <w:rPr>
                <w:rFonts w:ascii="標楷體" w:eastAsia="標楷體" w:hAnsi="標楷體" w:hint="eastAsia"/>
                <w:b/>
                <w:sz w:val="20"/>
                <w:szCs w:val="20"/>
              </w:rPr>
              <w:t>魏紫玲、傅淳鈴、何青芳、</w:t>
            </w:r>
            <w:proofErr w:type="gramStart"/>
            <w:r w:rsidRPr="00D07138">
              <w:rPr>
                <w:rFonts w:ascii="標楷體" w:eastAsia="標楷體" w:hAnsi="標楷體" w:hint="eastAsia"/>
                <w:b/>
                <w:sz w:val="20"/>
                <w:szCs w:val="20"/>
              </w:rPr>
              <w:t>鐘秀施</w:t>
            </w:r>
            <w:proofErr w:type="gramEnd"/>
            <w:r w:rsidRPr="00D07138">
              <w:rPr>
                <w:rFonts w:ascii="標楷體" w:eastAsia="標楷體" w:hAnsi="標楷體" w:hint="eastAsia"/>
                <w:b/>
                <w:sz w:val="20"/>
                <w:szCs w:val="20"/>
              </w:rPr>
              <w:t>、柯怡如</w:t>
            </w:r>
          </w:p>
        </w:tc>
        <w:tc>
          <w:tcPr>
            <w:tcW w:w="1429" w:type="dxa"/>
            <w:vAlign w:val="center"/>
          </w:tcPr>
          <w:p w:rsidR="007171AE" w:rsidRPr="00D07138" w:rsidRDefault="007171AE" w:rsidP="007171AE">
            <w:pPr>
              <w:jc w:val="both"/>
              <w:rPr>
                <w:rFonts w:ascii="標楷體" w:eastAsia="標楷體" w:hAnsi="標楷體"/>
                <w:b/>
                <w:szCs w:val="20"/>
              </w:rPr>
            </w:pPr>
            <w:r w:rsidRPr="00D07138">
              <w:rPr>
                <w:rFonts w:ascii="標楷體" w:eastAsia="標楷體" w:hAnsi="標楷體" w:hint="eastAsia"/>
                <w:b/>
                <w:szCs w:val="20"/>
              </w:rPr>
              <w:t>特優</w:t>
            </w:r>
          </w:p>
        </w:tc>
      </w:tr>
      <w:tr w:rsidR="007171AE" w:rsidRPr="003032C0" w:rsidTr="00A4049A">
        <w:tc>
          <w:tcPr>
            <w:tcW w:w="10071" w:type="dxa"/>
            <w:gridSpan w:val="6"/>
          </w:tcPr>
          <w:p w:rsidR="00CE1FB9" w:rsidRDefault="00CE1FB9" w:rsidP="00472305">
            <w:pPr>
              <w:pStyle w:val="a3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能透過闖關活動讓學生辨別生</w:t>
            </w:r>
            <w:r w:rsidR="00472305">
              <w:rPr>
                <w:rFonts w:ascii="標楷體" w:eastAsia="標楷體" w:hAnsi="標楷體" w:hint="eastAsia"/>
                <w:szCs w:val="20"/>
              </w:rPr>
              <w:t>物及獲得相關知識，尤其透過有趣的操作很能引發興趣，</w:t>
            </w:r>
            <w:r w:rsidR="00ED5673">
              <w:rPr>
                <w:rFonts w:ascii="標楷體" w:eastAsia="標楷體" w:hAnsi="標楷體" w:hint="eastAsia"/>
                <w:szCs w:val="20"/>
              </w:rPr>
              <w:t>可以獲得很好的學習成果，是很好的規劃。</w:t>
            </w:r>
          </w:p>
          <w:p w:rsidR="00ED5673" w:rsidRDefault="00ED5673" w:rsidP="00472305">
            <w:pPr>
              <w:pStyle w:val="a3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從評量的角度來看，學生在操作時，已經在進行評量，學生不會有壓力，很能寓教於樂，而且能促進親子關係。</w:t>
            </w:r>
          </w:p>
          <w:p w:rsidR="00ED5673" w:rsidRDefault="00ED5673" w:rsidP="00472305">
            <w:pPr>
              <w:pStyle w:val="a3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未來可以培訓學生</w:t>
            </w:r>
            <w:proofErr w:type="gramStart"/>
            <w:r>
              <w:rPr>
                <w:rFonts w:ascii="標楷體" w:eastAsia="標楷體" w:hAnsi="標楷體" w:hint="eastAsia"/>
                <w:szCs w:val="20"/>
              </w:rPr>
              <w:t>成為關主</w:t>
            </w:r>
            <w:proofErr w:type="gramEnd"/>
            <w:r>
              <w:rPr>
                <w:rFonts w:ascii="標楷體" w:eastAsia="標楷體" w:hAnsi="標楷體" w:hint="eastAsia"/>
                <w:szCs w:val="20"/>
              </w:rPr>
              <w:t>。</w:t>
            </w:r>
          </w:p>
          <w:p w:rsidR="00ED5673" w:rsidRDefault="00ED5673" w:rsidP="00472305">
            <w:pPr>
              <w:pStyle w:val="a3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主題傳達清楚而深入。</w:t>
            </w:r>
          </w:p>
          <w:p w:rsidR="00ED5673" w:rsidRDefault="00ED5673" w:rsidP="00472305">
            <w:pPr>
              <w:pStyle w:val="a3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活動設計傳達科學概念及操作技能的探討，利用操作引發閱讀的巧思深具意義。</w:t>
            </w:r>
          </w:p>
          <w:p w:rsidR="00ED5673" w:rsidRPr="00472305" w:rsidRDefault="00ED5673" w:rsidP="00472305">
            <w:pPr>
              <w:pStyle w:val="a3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汙水域、淨水域對不同物種的影響，如能再強化會更具意義。</w:t>
            </w:r>
          </w:p>
        </w:tc>
      </w:tr>
      <w:tr w:rsidR="007171AE" w:rsidRPr="006E570F" w:rsidTr="007171AE">
        <w:tc>
          <w:tcPr>
            <w:tcW w:w="3119" w:type="dxa"/>
            <w:gridSpan w:val="2"/>
            <w:vAlign w:val="center"/>
          </w:tcPr>
          <w:p w:rsidR="007171AE" w:rsidRPr="00D07138" w:rsidRDefault="007171AE" w:rsidP="007171AE">
            <w:pPr>
              <w:jc w:val="both"/>
              <w:rPr>
                <w:rFonts w:ascii="標楷體" w:eastAsia="標楷體" w:hAnsi="標楷體"/>
                <w:b/>
              </w:rPr>
            </w:pPr>
            <w:r w:rsidRPr="00D07138">
              <w:rPr>
                <w:rFonts w:ascii="標楷體" w:eastAsia="標楷體" w:hAnsi="標楷體" w:hint="eastAsia"/>
                <w:b/>
              </w:rPr>
              <w:lastRenderedPageBreak/>
              <w:t>東園國小</w:t>
            </w:r>
          </w:p>
        </w:tc>
        <w:tc>
          <w:tcPr>
            <w:tcW w:w="3024" w:type="dxa"/>
            <w:vAlign w:val="center"/>
          </w:tcPr>
          <w:p w:rsidR="007171AE" w:rsidRPr="00D07138" w:rsidRDefault="007171AE" w:rsidP="007171AE">
            <w:pPr>
              <w:jc w:val="both"/>
              <w:rPr>
                <w:rFonts w:ascii="標楷體" w:eastAsia="標楷體" w:hAnsi="標楷體"/>
                <w:b/>
              </w:rPr>
            </w:pPr>
            <w:r w:rsidRPr="00D07138">
              <w:rPr>
                <w:rFonts w:ascii="標楷體" w:eastAsia="標楷體" w:hAnsi="標楷體" w:hint="eastAsia"/>
                <w:b/>
              </w:rPr>
              <w:t>海洋之歌</w:t>
            </w:r>
          </w:p>
        </w:tc>
        <w:tc>
          <w:tcPr>
            <w:tcW w:w="2499" w:type="dxa"/>
            <w:gridSpan w:val="2"/>
            <w:vAlign w:val="center"/>
          </w:tcPr>
          <w:p w:rsidR="007171AE" w:rsidRPr="00D07138" w:rsidRDefault="007171AE" w:rsidP="007171AE">
            <w:pPr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07138">
              <w:rPr>
                <w:rFonts w:ascii="標楷體" w:eastAsia="標楷體" w:hAnsi="標楷體" w:hint="eastAsia"/>
                <w:b/>
                <w:sz w:val="20"/>
                <w:szCs w:val="20"/>
              </w:rPr>
              <w:t>許佳綺、</w:t>
            </w:r>
            <w:proofErr w:type="gramStart"/>
            <w:r w:rsidRPr="00D07138">
              <w:rPr>
                <w:rFonts w:ascii="標楷體" w:eastAsia="標楷體" w:hAnsi="標楷體" w:hint="eastAsia"/>
                <w:b/>
                <w:sz w:val="20"/>
                <w:szCs w:val="20"/>
              </w:rPr>
              <w:t>游</w:t>
            </w:r>
            <w:proofErr w:type="gramEnd"/>
            <w:r w:rsidRPr="00D07138">
              <w:rPr>
                <w:rFonts w:ascii="標楷體" w:eastAsia="標楷體" w:hAnsi="標楷體" w:hint="eastAsia"/>
                <w:b/>
                <w:sz w:val="20"/>
                <w:szCs w:val="20"/>
              </w:rPr>
              <w:t>閔惠</w:t>
            </w:r>
          </w:p>
        </w:tc>
        <w:tc>
          <w:tcPr>
            <w:tcW w:w="1429" w:type="dxa"/>
            <w:vAlign w:val="center"/>
          </w:tcPr>
          <w:p w:rsidR="007171AE" w:rsidRPr="00D07138" w:rsidRDefault="007171AE" w:rsidP="007171AE">
            <w:pPr>
              <w:jc w:val="both"/>
              <w:rPr>
                <w:rFonts w:ascii="標楷體" w:eastAsia="標楷體" w:hAnsi="標楷體"/>
                <w:b/>
                <w:szCs w:val="20"/>
              </w:rPr>
            </w:pPr>
            <w:r w:rsidRPr="00D07138">
              <w:rPr>
                <w:rFonts w:ascii="標楷體" w:eastAsia="標楷體" w:hAnsi="標楷體" w:hint="eastAsia"/>
                <w:b/>
                <w:szCs w:val="20"/>
              </w:rPr>
              <w:t>優等</w:t>
            </w:r>
          </w:p>
        </w:tc>
      </w:tr>
      <w:tr w:rsidR="007171AE" w:rsidRPr="004544CD" w:rsidTr="00A4049A">
        <w:tc>
          <w:tcPr>
            <w:tcW w:w="10071" w:type="dxa"/>
            <w:gridSpan w:val="6"/>
          </w:tcPr>
          <w:p w:rsidR="007171AE" w:rsidRDefault="00ED5673" w:rsidP="007171AE">
            <w:pPr>
              <w:pStyle w:val="a3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此教學是一件很好的行動方案，在行動之前能夠讓學生內心產生感動，了解</w:t>
            </w:r>
            <w:r w:rsidR="004544CD">
              <w:rPr>
                <w:rFonts w:ascii="標楷體" w:eastAsia="標楷體" w:hAnsi="標楷體" w:hint="eastAsia"/>
                <w:szCs w:val="20"/>
              </w:rPr>
              <w:t>垃圾帶來的問題，因此學生的行動力確實能夠被啟發，並實踐在日常生活中。</w:t>
            </w:r>
          </w:p>
          <w:p w:rsidR="004544CD" w:rsidRDefault="004544CD" w:rsidP="007171AE">
            <w:pPr>
              <w:pStyle w:val="a3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從影片中可以看出學生具有換位思考，設身處地，推己及人的思辨和能力，老師帶領的很好。</w:t>
            </w:r>
          </w:p>
          <w:p w:rsidR="004544CD" w:rsidRDefault="004544CD" w:rsidP="007171AE">
            <w:pPr>
              <w:pStyle w:val="a3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能夠將教學上的學習的內容和獲得的能力進一步展現在生活應用中，是非常具有素養的教學方案。</w:t>
            </w:r>
          </w:p>
          <w:p w:rsidR="000F36DB" w:rsidRDefault="000F36DB" w:rsidP="007171AE">
            <w:pPr>
              <w:pStyle w:val="a3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這樣藉由行動宣導：淨山、淨灘，培養學生積極面對問題的態度，同時也鍛鍊與人互動的能力和資訊彙整的能力。</w:t>
            </w:r>
          </w:p>
          <w:p w:rsidR="000F36DB" w:rsidRPr="00D538F3" w:rsidRDefault="000F36DB" w:rsidP="007171AE">
            <w:pPr>
              <w:pStyle w:val="a3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行動的策畫過程交付給學生，能更貼近素養培育的理念。</w:t>
            </w:r>
          </w:p>
        </w:tc>
      </w:tr>
      <w:tr w:rsidR="007171AE" w:rsidRPr="006E570F" w:rsidTr="007171AE">
        <w:tc>
          <w:tcPr>
            <w:tcW w:w="3119" w:type="dxa"/>
            <w:gridSpan w:val="2"/>
            <w:vAlign w:val="center"/>
          </w:tcPr>
          <w:p w:rsidR="007171AE" w:rsidRPr="00D07138" w:rsidRDefault="007171AE" w:rsidP="007171AE">
            <w:pPr>
              <w:jc w:val="both"/>
              <w:rPr>
                <w:rFonts w:ascii="標楷體" w:eastAsia="標楷體" w:hAnsi="標楷體"/>
                <w:b/>
              </w:rPr>
            </w:pPr>
            <w:r w:rsidRPr="00D07138">
              <w:rPr>
                <w:rFonts w:ascii="標楷體" w:eastAsia="標楷體" w:hAnsi="標楷體" w:hint="eastAsia"/>
                <w:b/>
              </w:rPr>
              <w:t>內湖國小</w:t>
            </w:r>
          </w:p>
        </w:tc>
        <w:tc>
          <w:tcPr>
            <w:tcW w:w="3024" w:type="dxa"/>
            <w:vAlign w:val="center"/>
          </w:tcPr>
          <w:p w:rsidR="007171AE" w:rsidRPr="00D07138" w:rsidRDefault="007171AE" w:rsidP="007171AE">
            <w:pPr>
              <w:jc w:val="both"/>
              <w:rPr>
                <w:rFonts w:ascii="標楷體" w:eastAsia="標楷體" w:hAnsi="標楷體"/>
                <w:b/>
              </w:rPr>
            </w:pPr>
            <w:r w:rsidRPr="00D07138">
              <w:rPr>
                <w:rFonts w:ascii="標楷體" w:eastAsia="標楷體" w:hAnsi="標楷體" w:hint="eastAsia"/>
                <w:b/>
              </w:rPr>
              <w:t>向大海問好</w:t>
            </w:r>
          </w:p>
        </w:tc>
        <w:tc>
          <w:tcPr>
            <w:tcW w:w="2499" w:type="dxa"/>
            <w:gridSpan w:val="2"/>
            <w:vAlign w:val="center"/>
          </w:tcPr>
          <w:p w:rsidR="007171AE" w:rsidRPr="00D07138" w:rsidRDefault="007171AE" w:rsidP="007171AE">
            <w:pPr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07138">
              <w:rPr>
                <w:rFonts w:ascii="標楷體" w:eastAsia="標楷體" w:hAnsi="標楷體" w:hint="eastAsia"/>
                <w:b/>
                <w:sz w:val="20"/>
                <w:szCs w:val="20"/>
              </w:rPr>
              <w:t>林芳瑟、曾文慧</w:t>
            </w:r>
          </w:p>
        </w:tc>
        <w:tc>
          <w:tcPr>
            <w:tcW w:w="1429" w:type="dxa"/>
            <w:vAlign w:val="center"/>
          </w:tcPr>
          <w:p w:rsidR="007171AE" w:rsidRPr="00D07138" w:rsidRDefault="007171AE" w:rsidP="007171AE">
            <w:pPr>
              <w:jc w:val="both"/>
              <w:rPr>
                <w:rFonts w:ascii="標楷體" w:eastAsia="標楷體" w:hAnsi="標楷體"/>
                <w:b/>
                <w:szCs w:val="20"/>
              </w:rPr>
            </w:pPr>
            <w:r w:rsidRPr="00D07138">
              <w:rPr>
                <w:rFonts w:ascii="標楷體" w:eastAsia="標楷體" w:hAnsi="標楷體" w:hint="eastAsia"/>
                <w:b/>
                <w:szCs w:val="20"/>
              </w:rPr>
              <w:t>甲等</w:t>
            </w:r>
          </w:p>
        </w:tc>
      </w:tr>
      <w:tr w:rsidR="007171AE" w:rsidRPr="00E6073C" w:rsidTr="00A4049A">
        <w:tc>
          <w:tcPr>
            <w:tcW w:w="10071" w:type="dxa"/>
            <w:gridSpan w:val="6"/>
          </w:tcPr>
          <w:p w:rsidR="00C3446C" w:rsidRDefault="000F36DB" w:rsidP="00E6073C">
            <w:pPr>
              <w:pStyle w:val="a3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3個單元活動之間的關聯性可以再明確</w:t>
            </w:r>
            <w:r w:rsidR="002B1551">
              <w:rPr>
                <w:rFonts w:ascii="標楷體" w:eastAsia="標楷體" w:hAnsi="標楷體" w:hint="eastAsia"/>
                <w:szCs w:val="20"/>
              </w:rPr>
              <w:t>，</w:t>
            </w:r>
            <w:r w:rsidR="00C3446C">
              <w:rPr>
                <w:rFonts w:ascii="標楷體" w:eastAsia="標楷體" w:hAnsi="標楷體" w:hint="eastAsia"/>
                <w:szCs w:val="20"/>
              </w:rPr>
              <w:t>參訪與繪畫的關係，參訪、繪畫與寫詩之間的關係。</w:t>
            </w:r>
          </w:p>
          <w:p w:rsidR="00E6073C" w:rsidRDefault="00E6073C" w:rsidP="00E6073C">
            <w:pPr>
              <w:pStyle w:val="a3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本教學因屬海洋多元校外教學方案，因此校外教學是關鍵，藉由校外教學進一步導引到繪畫與寫詩整體的邏輯性才會顯現，尤其一開始就應該讓學生了解最後的任務(新詩創作)，才會促進在校外教學尋找寫作的靈感。</w:t>
            </w:r>
          </w:p>
          <w:p w:rsidR="00E6073C" w:rsidRDefault="00E6073C" w:rsidP="00E6073C">
            <w:pPr>
              <w:pStyle w:val="a3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參訪基隆的漁港，</w:t>
            </w:r>
            <w:proofErr w:type="gramStart"/>
            <w:r>
              <w:rPr>
                <w:rFonts w:ascii="標楷體" w:eastAsia="標楷體" w:hAnsi="標楷體" w:hint="eastAsia"/>
                <w:szCs w:val="20"/>
              </w:rPr>
              <w:t>海科館</w:t>
            </w:r>
            <w:proofErr w:type="gramEnd"/>
            <w:r>
              <w:rPr>
                <w:rFonts w:ascii="標楷體" w:eastAsia="標楷體" w:hAnsi="標楷體" w:hint="eastAsia"/>
                <w:szCs w:val="20"/>
              </w:rPr>
              <w:t>過程中其實有許多可與自然領域協作的學習素材-石花菜(凝結)、大燈泡(亮或強光)，鯊魚及珊瑚的生態如果能與自然領域合作，有助學習朝向主題式深入。</w:t>
            </w:r>
          </w:p>
          <w:p w:rsidR="00E6073C" w:rsidRDefault="00E6073C" w:rsidP="00E6073C">
            <w:pPr>
              <w:pStyle w:val="a3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評量可以從學生作品(心得)提到的參訪主題是否納入</w:t>
            </w:r>
            <w:r w:rsidR="007F3E14">
              <w:rPr>
                <w:rFonts w:ascii="標楷體" w:eastAsia="標楷體" w:hAnsi="標楷體" w:hint="eastAsia"/>
                <w:szCs w:val="20"/>
              </w:rPr>
              <w:t>內容(紀錄)、情感、問題與興趣提出來佐證教學的成效。</w:t>
            </w:r>
          </w:p>
          <w:p w:rsidR="007F3E14" w:rsidRPr="00E6073C" w:rsidRDefault="007F3E14" w:rsidP="00E6073C">
            <w:pPr>
              <w:pStyle w:val="a3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詩的創作引導，建議加入讓學生「選一首自己喜愛的詩」，分享理由，以確認學生的鑑賞素養。</w:t>
            </w:r>
          </w:p>
        </w:tc>
      </w:tr>
      <w:tr w:rsidR="007171AE" w:rsidRPr="003032C0" w:rsidTr="007171AE">
        <w:tc>
          <w:tcPr>
            <w:tcW w:w="10071" w:type="dxa"/>
            <w:gridSpan w:val="6"/>
            <w:shd w:val="clear" w:color="auto" w:fill="D9D9D9" w:themeFill="background1" w:themeFillShade="D9"/>
          </w:tcPr>
          <w:p w:rsidR="007171AE" w:rsidRPr="00B228FD" w:rsidRDefault="007171AE" w:rsidP="007171AE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B228FD">
              <w:rPr>
                <w:rFonts w:ascii="標楷體" w:eastAsia="標楷體" w:hAnsi="標楷體" w:hint="eastAsia"/>
                <w:szCs w:val="20"/>
              </w:rPr>
              <w:t>D:海洋詩、環保愛</w:t>
            </w:r>
          </w:p>
        </w:tc>
      </w:tr>
      <w:tr w:rsidR="007171AE" w:rsidRPr="003032C0" w:rsidTr="008D0630">
        <w:tc>
          <w:tcPr>
            <w:tcW w:w="3104" w:type="dxa"/>
          </w:tcPr>
          <w:p w:rsidR="007171AE" w:rsidRPr="00725099" w:rsidRDefault="007171AE" w:rsidP="007171AE">
            <w:pPr>
              <w:rPr>
                <w:rFonts w:ascii="標楷體" w:eastAsia="標楷體" w:hAnsi="標楷體"/>
                <w:b/>
              </w:rPr>
            </w:pPr>
            <w:r w:rsidRPr="00725099">
              <w:rPr>
                <w:rFonts w:ascii="標楷體" w:eastAsia="標楷體" w:hAnsi="標楷體" w:hint="eastAsia"/>
                <w:b/>
              </w:rPr>
              <w:t>學校</w:t>
            </w:r>
          </w:p>
        </w:tc>
        <w:tc>
          <w:tcPr>
            <w:tcW w:w="3089" w:type="dxa"/>
            <w:gridSpan w:val="3"/>
          </w:tcPr>
          <w:p w:rsidR="007171AE" w:rsidRPr="00725099" w:rsidRDefault="007171AE" w:rsidP="007171AE">
            <w:pPr>
              <w:rPr>
                <w:rFonts w:ascii="標楷體" w:eastAsia="標楷體" w:hAnsi="標楷體"/>
                <w:b/>
              </w:rPr>
            </w:pPr>
            <w:r w:rsidRPr="00725099">
              <w:rPr>
                <w:rFonts w:ascii="標楷體" w:eastAsia="標楷體" w:hAnsi="標楷體" w:hint="eastAsia"/>
                <w:b/>
              </w:rPr>
              <w:t>課程名稱</w:t>
            </w:r>
          </w:p>
        </w:tc>
        <w:tc>
          <w:tcPr>
            <w:tcW w:w="2449" w:type="dxa"/>
          </w:tcPr>
          <w:p w:rsidR="007171AE" w:rsidRPr="00725099" w:rsidRDefault="007171AE" w:rsidP="007171AE">
            <w:pPr>
              <w:rPr>
                <w:rFonts w:ascii="標楷體" w:eastAsia="標楷體" w:hAnsi="標楷體"/>
                <w:b/>
              </w:rPr>
            </w:pPr>
            <w:r w:rsidRPr="00725099">
              <w:rPr>
                <w:rFonts w:ascii="標楷體" w:eastAsia="標楷體" w:hAnsi="標楷體" w:hint="eastAsia"/>
                <w:b/>
              </w:rPr>
              <w:t>作者</w:t>
            </w:r>
          </w:p>
        </w:tc>
        <w:tc>
          <w:tcPr>
            <w:tcW w:w="1429" w:type="dxa"/>
          </w:tcPr>
          <w:p w:rsidR="007171AE" w:rsidRPr="00725099" w:rsidRDefault="007171AE" w:rsidP="007171AE">
            <w:pPr>
              <w:rPr>
                <w:rFonts w:ascii="標楷體" w:eastAsia="標楷體" w:hAnsi="標楷體"/>
                <w:b/>
              </w:rPr>
            </w:pPr>
            <w:r w:rsidRPr="00725099">
              <w:rPr>
                <w:rFonts w:ascii="標楷體" w:eastAsia="標楷體" w:hAnsi="標楷體" w:hint="eastAsia"/>
                <w:b/>
              </w:rPr>
              <w:t>成績</w:t>
            </w:r>
          </w:p>
        </w:tc>
      </w:tr>
      <w:tr w:rsidR="007171AE" w:rsidRPr="003032C0" w:rsidTr="007171AE">
        <w:tc>
          <w:tcPr>
            <w:tcW w:w="3104" w:type="dxa"/>
            <w:vAlign w:val="center"/>
          </w:tcPr>
          <w:p w:rsidR="007171AE" w:rsidRPr="00D07138" w:rsidRDefault="007171AE" w:rsidP="007171AE">
            <w:pPr>
              <w:jc w:val="both"/>
              <w:rPr>
                <w:rFonts w:ascii="標楷體" w:eastAsia="標楷體" w:hAnsi="標楷體"/>
                <w:b/>
              </w:rPr>
            </w:pPr>
            <w:r w:rsidRPr="00D07138">
              <w:rPr>
                <w:rFonts w:ascii="標楷體" w:eastAsia="標楷體" w:hAnsi="標楷體" w:hint="eastAsia"/>
                <w:b/>
              </w:rPr>
              <w:t>東園國小</w:t>
            </w:r>
          </w:p>
        </w:tc>
        <w:tc>
          <w:tcPr>
            <w:tcW w:w="3089" w:type="dxa"/>
            <w:gridSpan w:val="3"/>
            <w:vAlign w:val="center"/>
          </w:tcPr>
          <w:p w:rsidR="007171AE" w:rsidRPr="007171AE" w:rsidRDefault="007171AE" w:rsidP="00085818">
            <w:pPr>
              <w:rPr>
                <w:rFonts w:ascii="標楷體" w:eastAsia="標楷體" w:hAnsi="標楷體"/>
                <w:b/>
              </w:rPr>
            </w:pPr>
            <w:r w:rsidRPr="007171AE">
              <w:rPr>
                <w:rFonts w:ascii="標楷體" w:eastAsia="標楷體" w:hAnsi="標楷體" w:hint="eastAsia"/>
                <w:b/>
              </w:rPr>
              <w:t>海洋</w:t>
            </w:r>
          </w:p>
        </w:tc>
        <w:tc>
          <w:tcPr>
            <w:tcW w:w="2449" w:type="dxa"/>
            <w:vAlign w:val="center"/>
          </w:tcPr>
          <w:p w:rsidR="007171AE" w:rsidRPr="00D07138" w:rsidRDefault="007171AE" w:rsidP="007171AE">
            <w:pPr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8D0630">
              <w:rPr>
                <w:rFonts w:ascii="標楷體" w:eastAsia="標楷體" w:hAnsi="標楷體" w:hint="eastAsia"/>
                <w:b/>
                <w:sz w:val="20"/>
                <w:szCs w:val="20"/>
              </w:rPr>
              <w:t>賴品彤、許佳綺</w:t>
            </w:r>
          </w:p>
        </w:tc>
        <w:tc>
          <w:tcPr>
            <w:tcW w:w="1429" w:type="dxa"/>
            <w:vAlign w:val="center"/>
          </w:tcPr>
          <w:p w:rsidR="007171AE" w:rsidRPr="00D07138" w:rsidRDefault="007171AE" w:rsidP="007171AE">
            <w:pPr>
              <w:jc w:val="both"/>
              <w:rPr>
                <w:rFonts w:ascii="標楷體" w:eastAsia="標楷體" w:hAnsi="標楷體"/>
                <w:b/>
                <w:szCs w:val="20"/>
              </w:rPr>
            </w:pPr>
            <w:r w:rsidRPr="00D07138">
              <w:rPr>
                <w:rFonts w:ascii="標楷體" w:eastAsia="標楷體" w:hAnsi="標楷體" w:hint="eastAsia"/>
                <w:b/>
                <w:szCs w:val="20"/>
              </w:rPr>
              <w:t>特優</w:t>
            </w:r>
          </w:p>
        </w:tc>
      </w:tr>
      <w:tr w:rsidR="007F3E14" w:rsidRPr="003032C0" w:rsidTr="007F3E14">
        <w:tc>
          <w:tcPr>
            <w:tcW w:w="10071" w:type="dxa"/>
            <w:gridSpan w:val="6"/>
            <w:vAlign w:val="center"/>
          </w:tcPr>
          <w:p w:rsidR="007F3E14" w:rsidRPr="00C51BF7" w:rsidRDefault="0036737F" w:rsidP="00C51BF7">
            <w:pPr>
              <w:pStyle w:val="a3"/>
              <w:numPr>
                <w:ilvl w:val="0"/>
                <w:numId w:val="21"/>
              </w:numPr>
              <w:ind w:leftChars="0"/>
              <w:jc w:val="both"/>
              <w:rPr>
                <w:rFonts w:ascii="標楷體" w:eastAsia="標楷體" w:hAnsi="標楷體"/>
                <w:szCs w:val="20"/>
              </w:rPr>
            </w:pPr>
            <w:r w:rsidRPr="00C51BF7">
              <w:rPr>
                <w:rFonts w:ascii="標楷體" w:eastAsia="標楷體" w:hAnsi="標楷體" w:hint="eastAsia"/>
                <w:szCs w:val="20"/>
              </w:rPr>
              <w:t>人類改變了海洋的旋律，讓海洋產生無力感，</w:t>
            </w:r>
            <w:r w:rsidR="00085818" w:rsidRPr="00C51BF7">
              <w:rPr>
                <w:rFonts w:ascii="標楷體" w:eastAsia="標楷體" w:hAnsi="標楷體" w:hint="eastAsia"/>
                <w:szCs w:val="20"/>
              </w:rPr>
              <w:t>引出作者希望回到海洋母親的懷抱</w:t>
            </w:r>
          </w:p>
          <w:p w:rsidR="00C51BF7" w:rsidRDefault="00C51BF7" w:rsidP="00C51BF7">
            <w:pPr>
              <w:pStyle w:val="a3"/>
              <w:numPr>
                <w:ilvl w:val="0"/>
                <w:numId w:val="21"/>
              </w:numPr>
              <w:ind w:leftChars="0"/>
              <w:jc w:val="both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意念結構完整</w:t>
            </w:r>
          </w:p>
          <w:p w:rsidR="00C51BF7" w:rsidRPr="00C51BF7" w:rsidRDefault="00C51BF7" w:rsidP="00C51BF7">
            <w:pPr>
              <w:pStyle w:val="a3"/>
              <w:numPr>
                <w:ilvl w:val="0"/>
                <w:numId w:val="21"/>
              </w:numPr>
              <w:ind w:leftChars="0"/>
              <w:jc w:val="both"/>
              <w:rPr>
                <w:rFonts w:ascii="標楷體" w:eastAsia="標楷體" w:hAnsi="標楷體" w:hint="eastAsia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詞句優雅，音帶韻味，反思恰當具有婉轉的韻味。</w:t>
            </w:r>
          </w:p>
        </w:tc>
      </w:tr>
      <w:tr w:rsidR="00CE1FB9" w:rsidRPr="003032C0" w:rsidTr="007F3E14">
        <w:tc>
          <w:tcPr>
            <w:tcW w:w="3104" w:type="dxa"/>
          </w:tcPr>
          <w:p w:rsidR="00CE1FB9" w:rsidRPr="00D07138" w:rsidRDefault="00CE1FB9" w:rsidP="00CE1FB9">
            <w:pPr>
              <w:rPr>
                <w:rFonts w:ascii="標楷體" w:eastAsia="標楷體" w:hAnsi="標楷體"/>
                <w:b/>
              </w:rPr>
            </w:pPr>
            <w:r w:rsidRPr="00D07138">
              <w:rPr>
                <w:rFonts w:ascii="標楷體" w:eastAsia="標楷體" w:hAnsi="標楷體" w:hint="eastAsia"/>
                <w:b/>
              </w:rPr>
              <w:t>頂埔國小</w:t>
            </w:r>
          </w:p>
        </w:tc>
        <w:tc>
          <w:tcPr>
            <w:tcW w:w="3089" w:type="dxa"/>
            <w:gridSpan w:val="3"/>
          </w:tcPr>
          <w:p w:rsidR="00CE1FB9" w:rsidRPr="00D07138" w:rsidRDefault="00CE1FB9" w:rsidP="00CE1FB9">
            <w:pPr>
              <w:rPr>
                <w:rFonts w:ascii="標楷體" w:eastAsia="標楷體" w:hAnsi="標楷體"/>
                <w:b/>
              </w:rPr>
            </w:pPr>
            <w:r w:rsidRPr="00D07138">
              <w:rPr>
                <w:rFonts w:ascii="標楷體" w:eastAsia="標楷體" w:hAnsi="標楷體" w:hint="eastAsia"/>
                <w:b/>
              </w:rPr>
              <w:t>蚵仔的吶喊</w:t>
            </w:r>
          </w:p>
        </w:tc>
        <w:tc>
          <w:tcPr>
            <w:tcW w:w="2449" w:type="dxa"/>
          </w:tcPr>
          <w:p w:rsidR="00CE1FB9" w:rsidRPr="00D07138" w:rsidRDefault="00CE1FB9" w:rsidP="00CE1FB9">
            <w:pPr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proofErr w:type="gramStart"/>
            <w:r w:rsidRPr="00CE1FB9">
              <w:rPr>
                <w:rFonts w:ascii="標楷體" w:eastAsia="標楷體" w:hAnsi="標楷體" w:hint="eastAsia"/>
                <w:b/>
                <w:sz w:val="20"/>
                <w:szCs w:val="20"/>
              </w:rPr>
              <w:t>曾毅凡</w:t>
            </w:r>
            <w:proofErr w:type="gramEnd"/>
            <w:r w:rsidRPr="00CE1FB9">
              <w:rPr>
                <w:rFonts w:ascii="標楷體" w:eastAsia="標楷體" w:hAnsi="標楷體" w:hint="eastAsia"/>
                <w:b/>
                <w:sz w:val="20"/>
                <w:szCs w:val="20"/>
              </w:rPr>
              <w:t>、陳怡茹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、</w:t>
            </w:r>
            <w:r w:rsidRPr="00CE1FB9">
              <w:rPr>
                <w:rFonts w:ascii="標楷體" w:eastAsia="標楷體" w:hAnsi="標楷體" w:hint="eastAsia"/>
                <w:b/>
                <w:sz w:val="20"/>
                <w:szCs w:val="20"/>
              </w:rPr>
              <w:t>鄭雅文</w:t>
            </w:r>
          </w:p>
        </w:tc>
        <w:tc>
          <w:tcPr>
            <w:tcW w:w="1429" w:type="dxa"/>
          </w:tcPr>
          <w:p w:rsidR="00CE1FB9" w:rsidRPr="00D07138" w:rsidRDefault="00CE1FB9" w:rsidP="00CE1FB9">
            <w:pPr>
              <w:rPr>
                <w:rFonts w:ascii="標楷體" w:eastAsia="標楷體" w:hAnsi="標楷體"/>
                <w:b/>
                <w:szCs w:val="20"/>
              </w:rPr>
            </w:pPr>
            <w:r w:rsidRPr="00D07138">
              <w:rPr>
                <w:rFonts w:ascii="標楷體" w:eastAsia="標楷體" w:hAnsi="標楷體" w:hint="eastAsia"/>
                <w:b/>
                <w:szCs w:val="20"/>
              </w:rPr>
              <w:t>優等</w:t>
            </w:r>
          </w:p>
        </w:tc>
      </w:tr>
      <w:tr w:rsidR="007F3E14" w:rsidRPr="003032C0" w:rsidTr="007F3E14">
        <w:tc>
          <w:tcPr>
            <w:tcW w:w="10071" w:type="dxa"/>
            <w:gridSpan w:val="6"/>
            <w:vAlign w:val="center"/>
          </w:tcPr>
          <w:p w:rsidR="007F3E14" w:rsidRPr="00C51BF7" w:rsidRDefault="00085818" w:rsidP="00C51BF7">
            <w:pPr>
              <w:pStyle w:val="a3"/>
              <w:numPr>
                <w:ilvl w:val="0"/>
                <w:numId w:val="16"/>
              </w:numPr>
              <w:ind w:leftChars="0"/>
              <w:jc w:val="both"/>
              <w:rPr>
                <w:rFonts w:ascii="標楷體" w:eastAsia="標楷體" w:hAnsi="標楷體"/>
                <w:szCs w:val="20"/>
              </w:rPr>
            </w:pPr>
            <w:r w:rsidRPr="00C51BF7">
              <w:rPr>
                <w:rFonts w:ascii="標楷體" w:eastAsia="標楷體" w:hAnsi="標楷體" w:hint="eastAsia"/>
                <w:szCs w:val="20"/>
              </w:rPr>
              <w:t>蚵仔很有聲音意象，很真實呈現蚵仔的吶喊。</w:t>
            </w:r>
          </w:p>
          <w:p w:rsidR="00C51BF7" w:rsidRPr="00C51BF7" w:rsidRDefault="00C51BF7" w:rsidP="00C51BF7">
            <w:pPr>
              <w:pStyle w:val="a3"/>
              <w:numPr>
                <w:ilvl w:val="0"/>
                <w:numId w:val="16"/>
              </w:numPr>
              <w:ind w:leftChars="0"/>
              <w:jc w:val="both"/>
              <w:rPr>
                <w:rFonts w:ascii="標楷體" w:eastAsia="標楷體" w:hAnsi="標楷體" w:hint="eastAsia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有趣的奇想，從一個細微的觀察產生感想，</w:t>
            </w:r>
            <w:proofErr w:type="gramStart"/>
            <w:r>
              <w:rPr>
                <w:rFonts w:ascii="標楷體" w:eastAsia="標楷體" w:hAnsi="標楷體" w:hint="eastAsia"/>
                <w:szCs w:val="20"/>
              </w:rPr>
              <w:t>句短有力</w:t>
            </w:r>
            <w:proofErr w:type="gramEnd"/>
            <w:r>
              <w:rPr>
                <w:rFonts w:ascii="標楷體" w:eastAsia="標楷體" w:hAnsi="標楷體" w:hint="eastAsia"/>
                <w:szCs w:val="20"/>
              </w:rPr>
              <w:t>。</w:t>
            </w:r>
          </w:p>
        </w:tc>
      </w:tr>
      <w:tr w:rsidR="007F3E14" w:rsidRPr="003032C0" w:rsidTr="007F3E14">
        <w:tc>
          <w:tcPr>
            <w:tcW w:w="3104" w:type="dxa"/>
          </w:tcPr>
          <w:p w:rsidR="007F3E14" w:rsidRPr="00D07138" w:rsidRDefault="007F3E14" w:rsidP="007F3E14">
            <w:pPr>
              <w:rPr>
                <w:rFonts w:ascii="標楷體" w:eastAsia="標楷體" w:hAnsi="標楷體"/>
                <w:b/>
              </w:rPr>
            </w:pPr>
            <w:r w:rsidRPr="00D07138">
              <w:rPr>
                <w:rFonts w:ascii="標楷體" w:eastAsia="標楷體" w:hAnsi="標楷體" w:hint="eastAsia"/>
                <w:b/>
              </w:rPr>
              <w:t>青草湖國小</w:t>
            </w:r>
          </w:p>
        </w:tc>
        <w:tc>
          <w:tcPr>
            <w:tcW w:w="3089" w:type="dxa"/>
            <w:gridSpan w:val="3"/>
          </w:tcPr>
          <w:p w:rsidR="007F3E14" w:rsidRPr="00D07138" w:rsidRDefault="007F3E14" w:rsidP="007F3E14">
            <w:pPr>
              <w:rPr>
                <w:rFonts w:ascii="標楷體" w:eastAsia="標楷體" w:hAnsi="標楷體"/>
                <w:b/>
              </w:rPr>
            </w:pPr>
            <w:proofErr w:type="gramStart"/>
            <w:r w:rsidRPr="00D07138">
              <w:rPr>
                <w:rFonts w:ascii="標楷體" w:eastAsia="標楷體" w:hAnsi="標楷體" w:hint="eastAsia"/>
                <w:b/>
              </w:rPr>
              <w:t>蟹</w:t>
            </w:r>
            <w:proofErr w:type="gramEnd"/>
            <w:r w:rsidRPr="00D07138">
              <w:rPr>
                <w:rFonts w:ascii="標楷體" w:eastAsia="標楷體" w:hAnsi="標楷體" w:hint="eastAsia"/>
                <w:b/>
              </w:rPr>
              <w:t>小弟出門</w:t>
            </w:r>
          </w:p>
        </w:tc>
        <w:tc>
          <w:tcPr>
            <w:tcW w:w="2449" w:type="dxa"/>
          </w:tcPr>
          <w:p w:rsidR="007F3E14" w:rsidRPr="007F3E14" w:rsidRDefault="007F3E14" w:rsidP="007F3E14">
            <w:pPr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F3E14">
              <w:rPr>
                <w:rFonts w:ascii="標楷體" w:eastAsia="標楷體" w:hAnsi="標楷體" w:hint="eastAsia"/>
                <w:b/>
                <w:sz w:val="20"/>
                <w:szCs w:val="20"/>
              </w:rPr>
              <w:t>劉</w:t>
            </w:r>
            <w:proofErr w:type="gramStart"/>
            <w:r w:rsidRPr="007F3E14">
              <w:rPr>
                <w:rFonts w:ascii="標楷體" w:eastAsia="標楷體" w:hAnsi="標楷體" w:hint="eastAsia"/>
                <w:b/>
                <w:sz w:val="20"/>
                <w:szCs w:val="20"/>
              </w:rPr>
              <w:t>宥歆</w:t>
            </w:r>
            <w:proofErr w:type="gramEnd"/>
            <w:r w:rsidRPr="007F3E14">
              <w:rPr>
                <w:rFonts w:ascii="標楷體" w:eastAsia="標楷體" w:hAnsi="標楷體" w:hint="eastAsia"/>
                <w:b/>
                <w:sz w:val="20"/>
                <w:szCs w:val="20"/>
              </w:rPr>
              <w:t>、謝婉廷</w:t>
            </w:r>
          </w:p>
        </w:tc>
        <w:tc>
          <w:tcPr>
            <w:tcW w:w="1429" w:type="dxa"/>
          </w:tcPr>
          <w:p w:rsidR="007F3E14" w:rsidRPr="00D07138" w:rsidRDefault="007F3E14" w:rsidP="007F3E14">
            <w:pPr>
              <w:rPr>
                <w:rFonts w:ascii="標楷體" w:eastAsia="標楷體" w:hAnsi="標楷體"/>
                <w:b/>
                <w:szCs w:val="20"/>
              </w:rPr>
            </w:pPr>
            <w:r w:rsidRPr="00D07138">
              <w:rPr>
                <w:rFonts w:ascii="標楷體" w:eastAsia="標楷體" w:hAnsi="標楷體" w:hint="eastAsia"/>
                <w:b/>
                <w:szCs w:val="20"/>
              </w:rPr>
              <w:t>優等</w:t>
            </w:r>
          </w:p>
        </w:tc>
      </w:tr>
      <w:tr w:rsidR="007F3E14" w:rsidRPr="003032C0" w:rsidTr="007F3E14">
        <w:tc>
          <w:tcPr>
            <w:tcW w:w="10071" w:type="dxa"/>
            <w:gridSpan w:val="6"/>
            <w:vAlign w:val="center"/>
          </w:tcPr>
          <w:p w:rsidR="007F3E14" w:rsidRPr="00C51BF7" w:rsidRDefault="00085818" w:rsidP="00C51BF7">
            <w:pPr>
              <w:pStyle w:val="a3"/>
              <w:numPr>
                <w:ilvl w:val="0"/>
                <w:numId w:val="18"/>
              </w:numPr>
              <w:ind w:leftChars="0"/>
              <w:jc w:val="both"/>
              <w:rPr>
                <w:rFonts w:ascii="標楷體" w:eastAsia="標楷體" w:hAnsi="標楷體"/>
                <w:szCs w:val="20"/>
              </w:rPr>
            </w:pPr>
            <w:r w:rsidRPr="00C51BF7">
              <w:rPr>
                <w:rFonts w:ascii="標楷體" w:eastAsia="標楷體" w:hAnsi="標楷體" w:hint="eastAsia"/>
                <w:szCs w:val="20"/>
              </w:rPr>
              <w:t>透過</w:t>
            </w:r>
            <w:proofErr w:type="gramStart"/>
            <w:r w:rsidRPr="00C51BF7">
              <w:rPr>
                <w:rFonts w:ascii="標楷體" w:eastAsia="標楷體" w:hAnsi="標楷體" w:hint="eastAsia"/>
                <w:szCs w:val="20"/>
              </w:rPr>
              <w:t>蟹</w:t>
            </w:r>
            <w:proofErr w:type="gramEnd"/>
            <w:r w:rsidRPr="00C51BF7">
              <w:rPr>
                <w:rFonts w:ascii="標楷體" w:eastAsia="標楷體" w:hAnsi="標楷體" w:hint="eastAsia"/>
                <w:szCs w:val="20"/>
              </w:rPr>
              <w:t>小弟出門遇到的情形，將海洋汙染情形表現出來，最後還要別人的提示，</w:t>
            </w:r>
            <w:proofErr w:type="gramStart"/>
            <w:r w:rsidRPr="00C51BF7">
              <w:rPr>
                <w:rFonts w:ascii="標楷體" w:eastAsia="標楷體" w:hAnsi="標楷體" w:hint="eastAsia"/>
                <w:szCs w:val="20"/>
              </w:rPr>
              <w:t>讓蟹小弟</w:t>
            </w:r>
            <w:proofErr w:type="gramEnd"/>
            <w:r w:rsidRPr="00C51BF7">
              <w:rPr>
                <w:rFonts w:ascii="標楷體" w:eastAsia="標楷體" w:hAnsi="標楷體" w:hint="eastAsia"/>
                <w:szCs w:val="20"/>
              </w:rPr>
              <w:t>知道是汙染。</w:t>
            </w:r>
          </w:p>
          <w:p w:rsidR="00C51BF7" w:rsidRPr="00C51BF7" w:rsidRDefault="00C51BF7" w:rsidP="00C51BF7">
            <w:pPr>
              <w:pStyle w:val="a3"/>
              <w:numPr>
                <w:ilvl w:val="0"/>
                <w:numId w:val="18"/>
              </w:numPr>
              <w:ind w:leftChars="0"/>
              <w:jc w:val="both"/>
              <w:rPr>
                <w:rFonts w:ascii="標楷體" w:eastAsia="標楷體" w:hAnsi="標楷體" w:hint="eastAsia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文句使各種汙染具體化，以境醒世，</w:t>
            </w:r>
            <w:proofErr w:type="gramStart"/>
            <w:r>
              <w:rPr>
                <w:rFonts w:ascii="標楷體" w:eastAsia="標楷體" w:hAnsi="標楷體" w:hint="eastAsia"/>
                <w:szCs w:val="20"/>
              </w:rPr>
              <w:t>藉對蟹小弟</w:t>
            </w:r>
            <w:proofErr w:type="gramEnd"/>
            <w:r>
              <w:rPr>
                <w:rFonts w:ascii="標楷體" w:eastAsia="標楷體" w:hAnsi="標楷體" w:hint="eastAsia"/>
                <w:szCs w:val="20"/>
              </w:rPr>
              <w:t>的提醒，讓人知曉作惡，具有巧思。</w:t>
            </w:r>
          </w:p>
        </w:tc>
      </w:tr>
      <w:tr w:rsidR="007F3E14" w:rsidRPr="003032C0" w:rsidTr="007F3E14">
        <w:tc>
          <w:tcPr>
            <w:tcW w:w="3104" w:type="dxa"/>
          </w:tcPr>
          <w:p w:rsidR="007F3E14" w:rsidRPr="00D07138" w:rsidRDefault="007F3E14" w:rsidP="007F3E14">
            <w:pPr>
              <w:rPr>
                <w:rFonts w:ascii="標楷體" w:eastAsia="標楷體" w:hAnsi="標楷體"/>
                <w:b/>
              </w:rPr>
            </w:pPr>
            <w:r w:rsidRPr="00D07138">
              <w:rPr>
                <w:rFonts w:ascii="標楷體" w:eastAsia="標楷體" w:hAnsi="標楷體" w:hint="eastAsia"/>
                <w:b/>
              </w:rPr>
              <w:t>內湖國小</w:t>
            </w:r>
          </w:p>
        </w:tc>
        <w:tc>
          <w:tcPr>
            <w:tcW w:w="3089" w:type="dxa"/>
            <w:gridSpan w:val="3"/>
          </w:tcPr>
          <w:p w:rsidR="007F3E14" w:rsidRPr="00D07138" w:rsidRDefault="007F3E14" w:rsidP="007F3E14">
            <w:pPr>
              <w:rPr>
                <w:rFonts w:ascii="標楷體" w:eastAsia="標楷體" w:hAnsi="標楷體"/>
                <w:b/>
              </w:rPr>
            </w:pPr>
            <w:r w:rsidRPr="00D07138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海膽</w:t>
            </w:r>
          </w:p>
        </w:tc>
        <w:tc>
          <w:tcPr>
            <w:tcW w:w="2449" w:type="dxa"/>
            <w:vAlign w:val="center"/>
          </w:tcPr>
          <w:p w:rsidR="007F3E14" w:rsidRPr="00D07138" w:rsidRDefault="007F3E14" w:rsidP="007F3E14">
            <w:pPr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7F3E14">
              <w:rPr>
                <w:rFonts w:ascii="標楷體" w:eastAsia="標楷體" w:hAnsi="標楷體" w:hint="eastAsia"/>
                <w:b/>
                <w:sz w:val="20"/>
                <w:szCs w:val="20"/>
              </w:rPr>
              <w:t>蕭博謙、曾文慧</w:t>
            </w:r>
          </w:p>
        </w:tc>
        <w:tc>
          <w:tcPr>
            <w:tcW w:w="1429" w:type="dxa"/>
          </w:tcPr>
          <w:p w:rsidR="007F3E14" w:rsidRPr="00D07138" w:rsidRDefault="007F3E14" w:rsidP="007F3E14">
            <w:pPr>
              <w:rPr>
                <w:rFonts w:ascii="標楷體" w:eastAsia="標楷體" w:hAnsi="標楷體"/>
                <w:b/>
                <w:szCs w:val="20"/>
              </w:rPr>
            </w:pPr>
            <w:r w:rsidRPr="00D07138">
              <w:rPr>
                <w:rFonts w:ascii="標楷體" w:eastAsia="標楷體" w:hAnsi="標楷體" w:hint="eastAsia"/>
                <w:b/>
                <w:szCs w:val="20"/>
              </w:rPr>
              <w:t>甲等</w:t>
            </w:r>
          </w:p>
        </w:tc>
      </w:tr>
      <w:tr w:rsidR="007F3E14" w:rsidRPr="003032C0" w:rsidTr="007F3E14">
        <w:tc>
          <w:tcPr>
            <w:tcW w:w="10071" w:type="dxa"/>
            <w:gridSpan w:val="6"/>
            <w:vAlign w:val="center"/>
          </w:tcPr>
          <w:p w:rsidR="007F3E14" w:rsidRPr="00E07B24" w:rsidRDefault="00085818" w:rsidP="00E07B24">
            <w:pPr>
              <w:pStyle w:val="a3"/>
              <w:numPr>
                <w:ilvl w:val="0"/>
                <w:numId w:val="37"/>
              </w:numPr>
              <w:ind w:leftChars="0"/>
              <w:jc w:val="both"/>
              <w:rPr>
                <w:rFonts w:ascii="標楷體" w:eastAsia="標楷體" w:hAnsi="標楷體"/>
                <w:szCs w:val="20"/>
              </w:rPr>
            </w:pPr>
            <w:r w:rsidRPr="00E07B24">
              <w:rPr>
                <w:rFonts w:ascii="標楷體" w:eastAsia="標楷體" w:hAnsi="標楷體" w:hint="eastAsia"/>
                <w:szCs w:val="20"/>
              </w:rPr>
              <w:t>很仔細描寫海膽的特質，回應到自己性格，並顯現對自己性格的接受。</w:t>
            </w:r>
          </w:p>
          <w:p w:rsidR="00E07B24" w:rsidRPr="00C51BF7" w:rsidRDefault="00E07B24" w:rsidP="00E07B24">
            <w:pPr>
              <w:pStyle w:val="a3"/>
              <w:numPr>
                <w:ilvl w:val="0"/>
                <w:numId w:val="37"/>
              </w:numPr>
              <w:ind w:leftChars="0"/>
              <w:jc w:val="both"/>
              <w:rPr>
                <w:rFonts w:ascii="標楷體" w:eastAsia="標楷體" w:hAnsi="標楷體"/>
                <w:szCs w:val="20"/>
              </w:rPr>
            </w:pPr>
            <w:proofErr w:type="gramStart"/>
            <w:r w:rsidRPr="00C51BF7">
              <w:rPr>
                <w:rFonts w:ascii="標楷體" w:eastAsia="標楷體" w:hAnsi="標楷體" w:hint="eastAsia"/>
                <w:szCs w:val="20"/>
              </w:rPr>
              <w:lastRenderedPageBreak/>
              <w:t>句短而</w:t>
            </w:r>
            <w:proofErr w:type="gramEnd"/>
            <w:r w:rsidRPr="00C51BF7">
              <w:rPr>
                <w:rFonts w:ascii="標楷體" w:eastAsia="標楷體" w:hAnsi="標楷體" w:hint="eastAsia"/>
                <w:szCs w:val="20"/>
              </w:rPr>
              <w:t>有力</w:t>
            </w:r>
          </w:p>
          <w:p w:rsidR="00E07B24" w:rsidRPr="00E07B24" w:rsidRDefault="00E07B24" w:rsidP="00E07B24">
            <w:pPr>
              <w:pStyle w:val="a3"/>
              <w:numPr>
                <w:ilvl w:val="0"/>
                <w:numId w:val="37"/>
              </w:numPr>
              <w:ind w:leftChars="0"/>
              <w:jc w:val="both"/>
              <w:rPr>
                <w:rFonts w:ascii="標楷體" w:eastAsia="標楷體" w:hAnsi="標楷體" w:hint="eastAsia"/>
                <w:szCs w:val="20"/>
              </w:rPr>
            </w:pPr>
            <w:r w:rsidRPr="00C51BF7">
              <w:rPr>
                <w:rFonts w:ascii="標楷體" w:eastAsia="標楷體" w:hAnsi="標楷體" w:hint="eastAsia"/>
                <w:szCs w:val="20"/>
              </w:rPr>
              <w:t>充分表達對海膽的形狀、生態的好奇，清楚表現「就是喜歡」</w:t>
            </w:r>
          </w:p>
        </w:tc>
      </w:tr>
      <w:tr w:rsidR="007F3E14" w:rsidRPr="003032C0" w:rsidTr="007F3E14">
        <w:tc>
          <w:tcPr>
            <w:tcW w:w="3104" w:type="dxa"/>
          </w:tcPr>
          <w:p w:rsidR="007F3E14" w:rsidRPr="00D07138" w:rsidRDefault="007F3E14" w:rsidP="007F3E14">
            <w:pPr>
              <w:rPr>
                <w:rFonts w:ascii="標楷體" w:eastAsia="標楷體" w:hAnsi="標楷體"/>
                <w:b/>
              </w:rPr>
            </w:pPr>
            <w:r w:rsidRPr="00D07138">
              <w:rPr>
                <w:rFonts w:ascii="標楷體" w:eastAsia="標楷體" w:hAnsi="標楷體" w:hint="eastAsia"/>
                <w:b/>
              </w:rPr>
              <w:lastRenderedPageBreak/>
              <w:t>頂埔國小</w:t>
            </w:r>
          </w:p>
        </w:tc>
        <w:tc>
          <w:tcPr>
            <w:tcW w:w="3089" w:type="dxa"/>
            <w:gridSpan w:val="3"/>
          </w:tcPr>
          <w:p w:rsidR="007F3E14" w:rsidRPr="00D07138" w:rsidRDefault="007F3E14" w:rsidP="007F3E14">
            <w:pPr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D07138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節慶</w:t>
            </w:r>
          </w:p>
        </w:tc>
        <w:tc>
          <w:tcPr>
            <w:tcW w:w="2449" w:type="dxa"/>
          </w:tcPr>
          <w:p w:rsidR="007F3E14" w:rsidRPr="00D07138" w:rsidRDefault="007F3E14" w:rsidP="007F3E14">
            <w:pPr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7F3E14">
              <w:rPr>
                <w:rFonts w:ascii="標楷體" w:eastAsia="標楷體" w:hAnsi="標楷體"/>
                <w:b/>
                <w:sz w:val="20"/>
                <w:szCs w:val="20"/>
              </w:rPr>
              <w:t>胡睿安</w:t>
            </w:r>
            <w:r w:rsidRPr="007F3E14">
              <w:rPr>
                <w:rFonts w:ascii="標楷體" w:eastAsia="標楷體" w:hAnsi="標楷體" w:hint="eastAsia"/>
                <w:b/>
                <w:sz w:val="20"/>
                <w:szCs w:val="20"/>
              </w:rPr>
              <w:t>、陳怡茹、鄭雅文</w:t>
            </w:r>
          </w:p>
        </w:tc>
        <w:tc>
          <w:tcPr>
            <w:tcW w:w="1429" w:type="dxa"/>
          </w:tcPr>
          <w:p w:rsidR="007F3E14" w:rsidRPr="00D07138" w:rsidRDefault="007F3E14" w:rsidP="007F3E14">
            <w:pPr>
              <w:rPr>
                <w:rFonts w:ascii="標楷體" w:eastAsia="標楷體" w:hAnsi="標楷體"/>
                <w:b/>
                <w:szCs w:val="20"/>
              </w:rPr>
            </w:pPr>
            <w:r w:rsidRPr="00D07138">
              <w:rPr>
                <w:rFonts w:ascii="標楷體" w:eastAsia="標楷體" w:hAnsi="標楷體" w:hint="eastAsia"/>
                <w:b/>
                <w:szCs w:val="20"/>
              </w:rPr>
              <w:t>甲等</w:t>
            </w:r>
          </w:p>
        </w:tc>
      </w:tr>
      <w:tr w:rsidR="007F3E14" w:rsidRPr="003032C0" w:rsidTr="007F3E14">
        <w:tc>
          <w:tcPr>
            <w:tcW w:w="10071" w:type="dxa"/>
            <w:gridSpan w:val="6"/>
            <w:vAlign w:val="center"/>
          </w:tcPr>
          <w:p w:rsidR="007F3E14" w:rsidRPr="00C44742" w:rsidRDefault="007F3E14" w:rsidP="00C44742">
            <w:pPr>
              <w:pStyle w:val="a3"/>
              <w:numPr>
                <w:ilvl w:val="0"/>
                <w:numId w:val="28"/>
              </w:numPr>
              <w:ind w:leftChars="0"/>
              <w:jc w:val="both"/>
              <w:rPr>
                <w:rFonts w:ascii="標楷體" w:eastAsia="標楷體" w:hAnsi="標楷體"/>
                <w:szCs w:val="20"/>
              </w:rPr>
            </w:pPr>
            <w:r w:rsidRPr="00C44742">
              <w:rPr>
                <w:rFonts w:ascii="標楷體" w:eastAsia="標楷體" w:hAnsi="標楷體" w:hint="eastAsia"/>
                <w:szCs w:val="20"/>
              </w:rPr>
              <w:t>透過詩句讓海洋熱鬧起來，尤其將海洋生物的特徵呈現出來，形成一幅熱鬧過節的畫面。</w:t>
            </w:r>
          </w:p>
          <w:p w:rsidR="00C44742" w:rsidRPr="00C44742" w:rsidRDefault="00C44742" w:rsidP="00C44742">
            <w:pPr>
              <w:pStyle w:val="a3"/>
              <w:numPr>
                <w:ilvl w:val="0"/>
                <w:numId w:val="28"/>
              </w:numPr>
              <w:ind w:leftChars="0"/>
              <w:jc w:val="both"/>
              <w:rPr>
                <w:rFonts w:ascii="標楷體" w:eastAsia="標楷體" w:hAnsi="標楷體" w:hint="eastAsia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文字傳達出熱鬧的聲音和各種節慶的歡欣感受。</w:t>
            </w:r>
          </w:p>
        </w:tc>
      </w:tr>
      <w:tr w:rsidR="007F3E14" w:rsidRPr="003032C0" w:rsidTr="007F3E14">
        <w:tc>
          <w:tcPr>
            <w:tcW w:w="10071" w:type="dxa"/>
            <w:gridSpan w:val="6"/>
            <w:shd w:val="clear" w:color="auto" w:fill="BDD6EE" w:themeFill="accent1" w:themeFillTint="66"/>
            <w:vAlign w:val="center"/>
          </w:tcPr>
          <w:p w:rsidR="007F3E14" w:rsidRPr="00D07138" w:rsidRDefault="007F3E14" w:rsidP="007F3E14">
            <w:pPr>
              <w:jc w:val="center"/>
              <w:rPr>
                <w:rFonts w:ascii="標楷體" w:eastAsia="標楷體" w:hAnsi="標楷體"/>
                <w:b/>
                <w:szCs w:val="20"/>
              </w:rPr>
            </w:pPr>
            <w:r>
              <w:rPr>
                <w:rFonts w:ascii="標楷體" w:eastAsia="標楷體" w:hAnsi="標楷體" w:hint="eastAsia"/>
                <w:b/>
                <w:szCs w:val="20"/>
              </w:rPr>
              <w:t>以上海洋詩五件作品</w:t>
            </w:r>
            <w:r>
              <w:rPr>
                <w:rFonts w:ascii="新細明體" w:eastAsia="新細明體" w:hAnsi="新細明體" w:hint="eastAsia"/>
                <w:b/>
                <w:szCs w:val="20"/>
              </w:rPr>
              <w:t>，</w:t>
            </w:r>
            <w:r>
              <w:rPr>
                <w:rFonts w:ascii="標楷體" w:eastAsia="標楷體" w:hAnsi="標楷體" w:hint="eastAsia"/>
                <w:b/>
                <w:szCs w:val="20"/>
              </w:rPr>
              <w:t>提送台灣海洋教育中心進行全國賽參賽</w:t>
            </w:r>
          </w:p>
        </w:tc>
      </w:tr>
      <w:tr w:rsidR="007F3E14" w:rsidRPr="003032C0" w:rsidTr="007F3E14">
        <w:tc>
          <w:tcPr>
            <w:tcW w:w="3104" w:type="dxa"/>
          </w:tcPr>
          <w:p w:rsidR="007F3E14" w:rsidRPr="00D07138" w:rsidRDefault="007F3E14" w:rsidP="007F3E14">
            <w:pPr>
              <w:rPr>
                <w:rFonts w:ascii="標楷體" w:eastAsia="標楷體" w:hAnsi="標楷體"/>
                <w:b/>
              </w:rPr>
            </w:pPr>
            <w:r w:rsidRPr="00D07138">
              <w:rPr>
                <w:rFonts w:ascii="標楷體" w:eastAsia="標楷體" w:hAnsi="標楷體" w:hint="eastAsia"/>
                <w:b/>
              </w:rPr>
              <w:t>頂埔國小</w:t>
            </w:r>
          </w:p>
        </w:tc>
        <w:tc>
          <w:tcPr>
            <w:tcW w:w="3089" w:type="dxa"/>
            <w:gridSpan w:val="3"/>
          </w:tcPr>
          <w:p w:rsidR="007F3E14" w:rsidRPr="00D07138" w:rsidRDefault="007F3E14" w:rsidP="007F3E14">
            <w:pPr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D07138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大海</w:t>
            </w:r>
          </w:p>
        </w:tc>
        <w:tc>
          <w:tcPr>
            <w:tcW w:w="2449" w:type="dxa"/>
          </w:tcPr>
          <w:p w:rsidR="007F3E14" w:rsidRPr="00D07138" w:rsidRDefault="007F3E14" w:rsidP="007F3E14">
            <w:pPr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7F3E14">
              <w:rPr>
                <w:rFonts w:ascii="標楷體" w:eastAsia="標楷體" w:hAnsi="標楷體" w:hint="eastAsia"/>
                <w:b/>
                <w:sz w:val="20"/>
                <w:szCs w:val="20"/>
              </w:rPr>
              <w:t>莊采</w:t>
            </w:r>
            <w:proofErr w:type="gramStart"/>
            <w:r w:rsidRPr="007F3E14">
              <w:rPr>
                <w:rFonts w:ascii="標楷體" w:eastAsia="標楷體" w:hAnsi="標楷體" w:hint="eastAsia"/>
                <w:b/>
                <w:sz w:val="20"/>
                <w:szCs w:val="20"/>
              </w:rPr>
              <w:t>璇</w:t>
            </w:r>
            <w:proofErr w:type="gramEnd"/>
            <w:r w:rsidRPr="007F3E14">
              <w:rPr>
                <w:rFonts w:ascii="標楷體" w:eastAsia="標楷體" w:hAnsi="標楷體" w:hint="eastAsia"/>
                <w:b/>
                <w:sz w:val="20"/>
                <w:szCs w:val="20"/>
              </w:rPr>
              <w:t>、陳怡茹、鄭雅文</w:t>
            </w:r>
          </w:p>
        </w:tc>
        <w:tc>
          <w:tcPr>
            <w:tcW w:w="1429" w:type="dxa"/>
          </w:tcPr>
          <w:p w:rsidR="007F3E14" w:rsidRPr="00D07138" w:rsidRDefault="007F3E14" w:rsidP="007F3E14">
            <w:pPr>
              <w:rPr>
                <w:rFonts w:ascii="標楷體" w:eastAsia="標楷體" w:hAnsi="標楷體"/>
                <w:b/>
                <w:szCs w:val="20"/>
              </w:rPr>
            </w:pPr>
            <w:r w:rsidRPr="00D07138">
              <w:rPr>
                <w:rFonts w:ascii="標楷體" w:eastAsia="標楷體" w:hAnsi="標楷體" w:hint="eastAsia"/>
                <w:b/>
                <w:szCs w:val="20"/>
              </w:rPr>
              <w:t>甲等</w:t>
            </w:r>
          </w:p>
        </w:tc>
      </w:tr>
      <w:tr w:rsidR="007F3E14" w:rsidRPr="003032C0" w:rsidTr="007F3E14">
        <w:tc>
          <w:tcPr>
            <w:tcW w:w="10071" w:type="dxa"/>
            <w:gridSpan w:val="6"/>
            <w:vAlign w:val="center"/>
          </w:tcPr>
          <w:p w:rsidR="007F3E14" w:rsidRPr="00C44742" w:rsidRDefault="0036737F" w:rsidP="00C44742">
            <w:pPr>
              <w:pStyle w:val="a3"/>
              <w:numPr>
                <w:ilvl w:val="0"/>
                <w:numId w:val="27"/>
              </w:numPr>
              <w:ind w:leftChars="0"/>
              <w:jc w:val="both"/>
              <w:rPr>
                <w:rFonts w:ascii="標楷體" w:eastAsia="標楷體" w:hAnsi="標楷體"/>
                <w:szCs w:val="20"/>
              </w:rPr>
            </w:pPr>
            <w:r w:rsidRPr="00C44742">
              <w:rPr>
                <w:rFonts w:ascii="標楷體" w:eastAsia="標楷體" w:hAnsi="標楷體" w:hint="eastAsia"/>
                <w:szCs w:val="20"/>
              </w:rPr>
              <w:t>透過具有節奏感的詩句形成，呈現海洋的美麗，最後以母親的呵護來表達海洋的平靜，很有畫面。</w:t>
            </w:r>
          </w:p>
          <w:p w:rsidR="00C44742" w:rsidRPr="00C44742" w:rsidRDefault="00C44742" w:rsidP="00C44742">
            <w:pPr>
              <w:pStyle w:val="a3"/>
              <w:numPr>
                <w:ilvl w:val="0"/>
                <w:numId w:val="27"/>
              </w:numPr>
              <w:ind w:leftChars="0"/>
              <w:jc w:val="both"/>
              <w:rPr>
                <w:rFonts w:ascii="標楷體" w:eastAsia="標楷體" w:hAnsi="標楷體" w:hint="eastAsia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szCs w:val="20"/>
              </w:rPr>
              <w:t>疊句應用</w:t>
            </w:r>
            <w:proofErr w:type="gramEnd"/>
            <w:r>
              <w:rPr>
                <w:rFonts w:ascii="標楷體" w:eastAsia="標楷體" w:hAnsi="標楷體" w:hint="eastAsia"/>
                <w:szCs w:val="20"/>
              </w:rPr>
              <w:t>得宜，充分傳達一種對海的憧憬。</w:t>
            </w:r>
          </w:p>
        </w:tc>
      </w:tr>
      <w:tr w:rsidR="007F3E14" w:rsidRPr="003032C0" w:rsidTr="007F3E14">
        <w:tc>
          <w:tcPr>
            <w:tcW w:w="3104" w:type="dxa"/>
          </w:tcPr>
          <w:p w:rsidR="007F3E14" w:rsidRPr="00D07138" w:rsidRDefault="007F3E14" w:rsidP="007F3E14">
            <w:pPr>
              <w:rPr>
                <w:rFonts w:ascii="標楷體" w:eastAsia="標楷體" w:hAnsi="標楷體"/>
                <w:b/>
              </w:rPr>
            </w:pPr>
            <w:r w:rsidRPr="00D07138">
              <w:rPr>
                <w:rFonts w:ascii="標楷體" w:eastAsia="標楷體" w:hAnsi="標楷體" w:hint="eastAsia"/>
                <w:b/>
              </w:rPr>
              <w:t>頂埔國小</w:t>
            </w:r>
          </w:p>
        </w:tc>
        <w:tc>
          <w:tcPr>
            <w:tcW w:w="3089" w:type="dxa"/>
            <w:gridSpan w:val="3"/>
          </w:tcPr>
          <w:p w:rsidR="007F3E14" w:rsidRPr="00D07138" w:rsidRDefault="007F3E14" w:rsidP="007F3E14">
            <w:pPr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D07138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海</w:t>
            </w:r>
          </w:p>
        </w:tc>
        <w:tc>
          <w:tcPr>
            <w:tcW w:w="2449" w:type="dxa"/>
          </w:tcPr>
          <w:p w:rsidR="007F3E14" w:rsidRPr="00D07138" w:rsidRDefault="007F3E14" w:rsidP="007F3E14">
            <w:pPr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7F3E14">
              <w:rPr>
                <w:rFonts w:ascii="標楷體" w:eastAsia="標楷體" w:hAnsi="標楷體" w:hint="eastAsia"/>
                <w:b/>
                <w:sz w:val="20"/>
                <w:szCs w:val="20"/>
              </w:rPr>
              <w:t>彭顯恆、陳怡茹、鄭雅文</w:t>
            </w:r>
          </w:p>
        </w:tc>
        <w:tc>
          <w:tcPr>
            <w:tcW w:w="1429" w:type="dxa"/>
          </w:tcPr>
          <w:p w:rsidR="007F3E14" w:rsidRPr="00D07138" w:rsidRDefault="007F3E14" w:rsidP="007F3E14">
            <w:pPr>
              <w:rPr>
                <w:rFonts w:ascii="標楷體" w:eastAsia="標楷體" w:hAnsi="標楷體"/>
                <w:b/>
                <w:szCs w:val="20"/>
              </w:rPr>
            </w:pPr>
            <w:r w:rsidRPr="00D07138">
              <w:rPr>
                <w:rFonts w:ascii="標楷體" w:eastAsia="標楷體" w:hAnsi="標楷體" w:hint="eastAsia"/>
                <w:b/>
                <w:szCs w:val="20"/>
              </w:rPr>
              <w:t>佳作</w:t>
            </w:r>
          </w:p>
        </w:tc>
      </w:tr>
      <w:tr w:rsidR="007F3E14" w:rsidRPr="003032C0" w:rsidTr="007F3E14">
        <w:tc>
          <w:tcPr>
            <w:tcW w:w="10071" w:type="dxa"/>
            <w:gridSpan w:val="6"/>
            <w:vAlign w:val="center"/>
          </w:tcPr>
          <w:p w:rsidR="007F3E14" w:rsidRPr="00C51BF7" w:rsidRDefault="00EC5508" w:rsidP="00C51BF7">
            <w:pPr>
              <w:pStyle w:val="a3"/>
              <w:numPr>
                <w:ilvl w:val="0"/>
                <w:numId w:val="17"/>
              </w:numPr>
              <w:ind w:leftChars="0"/>
              <w:jc w:val="both"/>
              <w:rPr>
                <w:rFonts w:ascii="標楷體" w:eastAsia="標楷體" w:hAnsi="標楷體"/>
                <w:szCs w:val="20"/>
              </w:rPr>
            </w:pPr>
            <w:r w:rsidRPr="00C51BF7">
              <w:rPr>
                <w:rFonts w:ascii="標楷體" w:eastAsia="標楷體" w:hAnsi="標楷體" w:hint="eastAsia"/>
                <w:szCs w:val="20"/>
              </w:rPr>
              <w:t>能夠將生活中獲得的訊息表達到詩句中，並將海洋的多樣性呈現出來。</w:t>
            </w:r>
          </w:p>
          <w:p w:rsidR="00C51BF7" w:rsidRPr="00C51BF7" w:rsidRDefault="00C51BF7" w:rsidP="00C51BF7">
            <w:pPr>
              <w:pStyle w:val="a3"/>
              <w:numPr>
                <w:ilvl w:val="0"/>
                <w:numId w:val="17"/>
              </w:numPr>
              <w:ind w:leftChars="0"/>
              <w:jc w:val="both"/>
              <w:rPr>
                <w:rFonts w:ascii="標楷體" w:eastAsia="標楷體" w:hAnsi="標楷體" w:hint="eastAsia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串聯對其他素材作典故，表現出海引發的情感，末句的</w:t>
            </w:r>
            <w:proofErr w:type="gramStart"/>
            <w:r>
              <w:rPr>
                <w:rFonts w:ascii="標楷體" w:eastAsia="標楷體" w:hAnsi="標楷體" w:hint="eastAsia"/>
                <w:szCs w:val="20"/>
              </w:rPr>
              <w:t>反思帶著</w:t>
            </w:r>
            <w:proofErr w:type="gramEnd"/>
            <w:r>
              <w:rPr>
                <w:rFonts w:ascii="標楷體" w:eastAsia="標楷體" w:hAnsi="標楷體" w:hint="eastAsia"/>
                <w:szCs w:val="20"/>
              </w:rPr>
              <w:t>感傷情緒。</w:t>
            </w:r>
          </w:p>
        </w:tc>
      </w:tr>
      <w:tr w:rsidR="007F3E14" w:rsidRPr="003032C0" w:rsidTr="007F3E14">
        <w:tc>
          <w:tcPr>
            <w:tcW w:w="3104" w:type="dxa"/>
          </w:tcPr>
          <w:p w:rsidR="007F3E14" w:rsidRPr="00D07138" w:rsidRDefault="007F3E14" w:rsidP="007F3E14">
            <w:pPr>
              <w:rPr>
                <w:rFonts w:ascii="標楷體" w:eastAsia="標楷體" w:hAnsi="標楷體"/>
                <w:b/>
              </w:rPr>
            </w:pPr>
            <w:r w:rsidRPr="00D07138">
              <w:rPr>
                <w:rFonts w:ascii="標楷體" w:eastAsia="標楷體" w:hAnsi="標楷體" w:hint="eastAsia"/>
                <w:b/>
              </w:rPr>
              <w:t>新竹國小</w:t>
            </w:r>
          </w:p>
        </w:tc>
        <w:tc>
          <w:tcPr>
            <w:tcW w:w="3089" w:type="dxa"/>
            <w:gridSpan w:val="3"/>
          </w:tcPr>
          <w:p w:rsidR="007F3E14" w:rsidRPr="00D07138" w:rsidRDefault="007F3E14" w:rsidP="007F3E14">
            <w:pPr>
              <w:rPr>
                <w:rFonts w:ascii="標楷體" w:eastAsia="標楷體" w:hAnsi="標楷體"/>
                <w:b/>
              </w:rPr>
            </w:pPr>
            <w:r w:rsidRPr="00D07138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月圓之夜</w:t>
            </w:r>
          </w:p>
        </w:tc>
        <w:tc>
          <w:tcPr>
            <w:tcW w:w="2449" w:type="dxa"/>
          </w:tcPr>
          <w:p w:rsidR="007F3E14" w:rsidRPr="00D07138" w:rsidRDefault="007F3E14" w:rsidP="007F3E14">
            <w:pPr>
              <w:rPr>
                <w:rFonts w:ascii="標楷體" w:eastAsia="標楷體" w:hAnsi="標楷體"/>
                <w:b/>
                <w:sz w:val="22"/>
              </w:rPr>
            </w:pPr>
            <w:r w:rsidRPr="007F3E14">
              <w:rPr>
                <w:rFonts w:ascii="標楷體" w:eastAsia="標楷體" w:hAnsi="標楷體" w:hint="eastAsia"/>
                <w:b/>
                <w:sz w:val="20"/>
                <w:szCs w:val="20"/>
              </w:rPr>
              <w:t>邱奕睿、王媁玉</w:t>
            </w:r>
          </w:p>
        </w:tc>
        <w:tc>
          <w:tcPr>
            <w:tcW w:w="1429" w:type="dxa"/>
          </w:tcPr>
          <w:p w:rsidR="007F3E14" w:rsidRPr="00D07138" w:rsidRDefault="007F3E14" w:rsidP="007F3E14">
            <w:pPr>
              <w:rPr>
                <w:rFonts w:ascii="標楷體" w:eastAsia="標楷體" w:hAnsi="標楷體"/>
                <w:b/>
                <w:szCs w:val="20"/>
              </w:rPr>
            </w:pPr>
            <w:r w:rsidRPr="00D07138">
              <w:rPr>
                <w:rFonts w:ascii="標楷體" w:eastAsia="標楷體" w:hAnsi="標楷體" w:hint="eastAsia"/>
                <w:b/>
                <w:szCs w:val="20"/>
              </w:rPr>
              <w:t>佳作</w:t>
            </w:r>
          </w:p>
        </w:tc>
      </w:tr>
      <w:tr w:rsidR="007F3E14" w:rsidRPr="003032C0" w:rsidTr="007F3E14">
        <w:tc>
          <w:tcPr>
            <w:tcW w:w="10071" w:type="dxa"/>
            <w:gridSpan w:val="6"/>
            <w:vAlign w:val="center"/>
          </w:tcPr>
          <w:p w:rsidR="007F3E14" w:rsidRPr="00667545" w:rsidRDefault="0036737F" w:rsidP="00667545">
            <w:pPr>
              <w:pStyle w:val="a3"/>
              <w:numPr>
                <w:ilvl w:val="0"/>
                <w:numId w:val="30"/>
              </w:numPr>
              <w:ind w:leftChars="0"/>
              <w:jc w:val="both"/>
              <w:rPr>
                <w:rFonts w:ascii="標楷體" w:eastAsia="標楷體" w:hAnsi="標楷體"/>
                <w:szCs w:val="20"/>
              </w:rPr>
            </w:pPr>
            <w:r w:rsidRPr="00667545">
              <w:rPr>
                <w:rFonts w:ascii="標楷體" w:eastAsia="標楷體" w:hAnsi="標楷體" w:hint="eastAsia"/>
                <w:szCs w:val="20"/>
              </w:rPr>
              <w:t>月圓之夜原本是溫暖的畫面，但卻是螃蟹喪身之時，引發人們的強烈反思，能促進保護的情感。</w:t>
            </w:r>
          </w:p>
          <w:p w:rsidR="00667545" w:rsidRDefault="00667545" w:rsidP="00667545">
            <w:pPr>
              <w:pStyle w:val="a3"/>
              <w:numPr>
                <w:ilvl w:val="0"/>
                <w:numId w:val="30"/>
              </w:numPr>
              <w:ind w:leftChars="0"/>
              <w:jc w:val="both"/>
              <w:rPr>
                <w:rFonts w:ascii="標楷體" w:eastAsia="標楷體" w:hAnsi="標楷體"/>
                <w:szCs w:val="20"/>
              </w:rPr>
            </w:pPr>
            <w:r w:rsidRPr="00667545">
              <w:rPr>
                <w:rFonts w:ascii="標楷體" w:eastAsia="標楷體" w:hAnsi="標楷體" w:hint="eastAsia"/>
                <w:szCs w:val="20"/>
              </w:rPr>
              <w:t>段1</w:t>
            </w:r>
            <w:r>
              <w:rPr>
                <w:rFonts w:ascii="標楷體" w:eastAsia="標楷體" w:hAnsi="標楷體" w:hint="eastAsia"/>
                <w:szCs w:val="20"/>
              </w:rPr>
              <w:t>充分表現生殖的未知與風險，很好。</w:t>
            </w:r>
          </w:p>
          <w:p w:rsidR="00667545" w:rsidRPr="00667545" w:rsidRDefault="00667545" w:rsidP="00667545">
            <w:pPr>
              <w:pStyle w:val="a3"/>
              <w:numPr>
                <w:ilvl w:val="0"/>
                <w:numId w:val="30"/>
              </w:numPr>
              <w:ind w:leftChars="0"/>
              <w:jc w:val="both"/>
              <w:rPr>
                <w:rFonts w:ascii="標楷體" w:eastAsia="標楷體" w:hAnsi="標楷體" w:hint="eastAsia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段2人為的破壞與志工的守護心情合在一起較無法突顯人類的補救，及指出希望人們反思的向度，稍顯弱化。</w:t>
            </w:r>
          </w:p>
        </w:tc>
      </w:tr>
      <w:tr w:rsidR="007F3E14" w:rsidRPr="003032C0" w:rsidTr="007F3E14">
        <w:tc>
          <w:tcPr>
            <w:tcW w:w="3104" w:type="dxa"/>
          </w:tcPr>
          <w:p w:rsidR="007F3E14" w:rsidRPr="00D07138" w:rsidRDefault="007F3E14" w:rsidP="007F3E14">
            <w:pPr>
              <w:rPr>
                <w:rFonts w:ascii="標楷體" w:eastAsia="標楷體" w:hAnsi="標楷體"/>
                <w:b/>
              </w:rPr>
            </w:pPr>
            <w:r w:rsidRPr="00D07138">
              <w:rPr>
                <w:rFonts w:ascii="標楷體" w:eastAsia="標楷體" w:hAnsi="標楷體" w:hint="eastAsia"/>
                <w:b/>
              </w:rPr>
              <w:t>青草湖國小</w:t>
            </w:r>
          </w:p>
        </w:tc>
        <w:tc>
          <w:tcPr>
            <w:tcW w:w="3089" w:type="dxa"/>
            <w:gridSpan w:val="3"/>
          </w:tcPr>
          <w:p w:rsidR="007F3E14" w:rsidRPr="00D07138" w:rsidRDefault="007F3E14" w:rsidP="007F3E14">
            <w:pPr>
              <w:rPr>
                <w:rFonts w:ascii="標楷體" w:eastAsia="標楷體" w:hAnsi="標楷體"/>
                <w:b/>
                <w:szCs w:val="24"/>
              </w:rPr>
            </w:pPr>
            <w:r w:rsidRPr="00D07138">
              <w:rPr>
                <w:rFonts w:ascii="標楷體" w:eastAsia="標楷體" w:hAnsi="標楷體" w:hint="eastAsia"/>
                <w:b/>
                <w:szCs w:val="24"/>
              </w:rPr>
              <w:t>海</w:t>
            </w:r>
          </w:p>
        </w:tc>
        <w:tc>
          <w:tcPr>
            <w:tcW w:w="2449" w:type="dxa"/>
          </w:tcPr>
          <w:p w:rsidR="007F3E14" w:rsidRPr="00D07138" w:rsidRDefault="007F3E14" w:rsidP="007F3E14">
            <w:pPr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7F3E14">
              <w:rPr>
                <w:rFonts w:ascii="標楷體" w:eastAsia="標楷體" w:hAnsi="標楷體" w:hint="eastAsia"/>
                <w:b/>
                <w:sz w:val="20"/>
                <w:szCs w:val="20"/>
              </w:rPr>
              <w:t>黃筠庭、鄭婷安</w:t>
            </w:r>
          </w:p>
        </w:tc>
        <w:tc>
          <w:tcPr>
            <w:tcW w:w="1429" w:type="dxa"/>
          </w:tcPr>
          <w:p w:rsidR="007F3E14" w:rsidRPr="00D07138" w:rsidRDefault="007F3E14" w:rsidP="007F3E14">
            <w:pPr>
              <w:rPr>
                <w:rFonts w:ascii="標楷體" w:eastAsia="標楷體" w:hAnsi="標楷體"/>
                <w:b/>
                <w:szCs w:val="20"/>
              </w:rPr>
            </w:pPr>
            <w:r w:rsidRPr="00D07138">
              <w:rPr>
                <w:rFonts w:ascii="標楷體" w:eastAsia="標楷體" w:hAnsi="標楷體" w:hint="eastAsia"/>
                <w:b/>
                <w:szCs w:val="20"/>
              </w:rPr>
              <w:t>佳作</w:t>
            </w:r>
          </w:p>
        </w:tc>
      </w:tr>
      <w:tr w:rsidR="007F3E14" w:rsidRPr="003032C0" w:rsidTr="007F3E14">
        <w:tc>
          <w:tcPr>
            <w:tcW w:w="10071" w:type="dxa"/>
            <w:gridSpan w:val="6"/>
            <w:vAlign w:val="center"/>
          </w:tcPr>
          <w:p w:rsidR="007F3E14" w:rsidRPr="0036737F" w:rsidRDefault="0036737F" w:rsidP="007171AE">
            <w:pPr>
              <w:jc w:val="both"/>
              <w:rPr>
                <w:rFonts w:ascii="標楷體" w:eastAsia="標楷體" w:hAnsi="標楷體"/>
                <w:szCs w:val="20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szCs w:val="20"/>
              </w:rPr>
              <w:t>強烈顯現出垃圾不是屬於海洋的一部分，但海洋一樣包容它，讓海洋的偉大更加彰顯出來。</w:t>
            </w:r>
          </w:p>
        </w:tc>
      </w:tr>
      <w:tr w:rsidR="007F3E14" w:rsidRPr="003032C0" w:rsidTr="007F3E14">
        <w:tc>
          <w:tcPr>
            <w:tcW w:w="3104" w:type="dxa"/>
          </w:tcPr>
          <w:p w:rsidR="007F3E14" w:rsidRPr="00D07138" w:rsidRDefault="007F3E14" w:rsidP="007F3E14">
            <w:pPr>
              <w:rPr>
                <w:rFonts w:ascii="標楷體" w:eastAsia="標楷體" w:hAnsi="標楷體"/>
                <w:b/>
              </w:rPr>
            </w:pPr>
            <w:r w:rsidRPr="00D07138">
              <w:rPr>
                <w:rFonts w:ascii="標楷體" w:eastAsia="標楷體" w:hAnsi="標楷體" w:hint="eastAsia"/>
                <w:b/>
              </w:rPr>
              <w:t>青草湖國小</w:t>
            </w:r>
          </w:p>
        </w:tc>
        <w:tc>
          <w:tcPr>
            <w:tcW w:w="3089" w:type="dxa"/>
            <w:gridSpan w:val="3"/>
          </w:tcPr>
          <w:p w:rsidR="007F3E14" w:rsidRPr="00D07138" w:rsidRDefault="007F3E14" w:rsidP="007F3E14">
            <w:pPr>
              <w:rPr>
                <w:rFonts w:ascii="標楷體" w:eastAsia="標楷體" w:hAnsi="標楷體"/>
                <w:b/>
              </w:rPr>
            </w:pPr>
            <w:r w:rsidRPr="00D07138">
              <w:rPr>
                <w:rFonts w:ascii="標楷體" w:eastAsia="標楷體" w:hAnsi="標楷體" w:hint="eastAsia"/>
                <w:b/>
              </w:rPr>
              <w:t>孤單的海</w:t>
            </w:r>
          </w:p>
        </w:tc>
        <w:tc>
          <w:tcPr>
            <w:tcW w:w="2449" w:type="dxa"/>
          </w:tcPr>
          <w:p w:rsidR="007F3E14" w:rsidRPr="00D07138" w:rsidRDefault="007F3E14" w:rsidP="007F3E14">
            <w:pPr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</w:pPr>
            <w:r w:rsidRPr="007F3E14">
              <w:rPr>
                <w:rFonts w:ascii="標楷體" w:eastAsia="標楷體" w:hAnsi="標楷體" w:hint="eastAsia"/>
                <w:b/>
                <w:sz w:val="20"/>
                <w:szCs w:val="20"/>
              </w:rPr>
              <w:t>郭婕</w:t>
            </w:r>
            <w:proofErr w:type="gramStart"/>
            <w:r w:rsidRPr="007F3E14">
              <w:rPr>
                <w:rFonts w:ascii="標楷體" w:eastAsia="標楷體" w:hAnsi="標楷體" w:hint="eastAsia"/>
                <w:b/>
                <w:sz w:val="20"/>
                <w:szCs w:val="20"/>
              </w:rPr>
              <w:t>甯</w:t>
            </w:r>
            <w:proofErr w:type="gramEnd"/>
            <w:r w:rsidRPr="007F3E14">
              <w:rPr>
                <w:rFonts w:ascii="標楷體" w:eastAsia="標楷體" w:hAnsi="標楷體" w:hint="eastAsia"/>
                <w:b/>
                <w:sz w:val="20"/>
                <w:szCs w:val="20"/>
              </w:rPr>
              <w:t>、蕭米伶</w:t>
            </w:r>
          </w:p>
        </w:tc>
        <w:tc>
          <w:tcPr>
            <w:tcW w:w="1429" w:type="dxa"/>
          </w:tcPr>
          <w:p w:rsidR="007F3E14" w:rsidRPr="00D07138" w:rsidRDefault="007F3E14" w:rsidP="007F3E14">
            <w:pPr>
              <w:rPr>
                <w:rFonts w:ascii="標楷體" w:eastAsia="標楷體" w:hAnsi="標楷體"/>
                <w:b/>
                <w:szCs w:val="20"/>
              </w:rPr>
            </w:pPr>
            <w:r w:rsidRPr="00D07138">
              <w:rPr>
                <w:rFonts w:ascii="標楷體" w:eastAsia="標楷體" w:hAnsi="標楷體" w:hint="eastAsia"/>
                <w:b/>
                <w:szCs w:val="20"/>
              </w:rPr>
              <w:t>佳作</w:t>
            </w:r>
          </w:p>
        </w:tc>
      </w:tr>
      <w:tr w:rsidR="007F3E14" w:rsidRPr="003032C0" w:rsidTr="007F3E14">
        <w:tc>
          <w:tcPr>
            <w:tcW w:w="10071" w:type="dxa"/>
            <w:gridSpan w:val="6"/>
            <w:vAlign w:val="center"/>
          </w:tcPr>
          <w:p w:rsidR="007F3E14" w:rsidRPr="00C44742" w:rsidRDefault="00085818" w:rsidP="00C44742">
            <w:pPr>
              <w:pStyle w:val="a3"/>
              <w:numPr>
                <w:ilvl w:val="0"/>
                <w:numId w:val="24"/>
              </w:numPr>
              <w:ind w:leftChars="0"/>
              <w:jc w:val="both"/>
              <w:rPr>
                <w:rFonts w:ascii="標楷體" w:eastAsia="標楷體" w:hAnsi="標楷體"/>
                <w:szCs w:val="20"/>
              </w:rPr>
            </w:pPr>
            <w:r w:rsidRPr="00C44742">
              <w:rPr>
                <w:rFonts w:ascii="標楷體" w:eastAsia="標楷體" w:hAnsi="標楷體" w:hint="eastAsia"/>
                <w:szCs w:val="20"/>
              </w:rPr>
              <w:t>用很簡單的陳述引發人們了解生物逐漸減少的情形，將孤單的海洋呈現出來。</w:t>
            </w:r>
          </w:p>
          <w:p w:rsidR="00C44742" w:rsidRDefault="00C44742" w:rsidP="00C44742">
            <w:pPr>
              <w:pStyle w:val="a3"/>
              <w:numPr>
                <w:ilvl w:val="0"/>
                <w:numId w:val="24"/>
              </w:numPr>
              <w:ind w:leftChars="0"/>
              <w:jc w:val="both"/>
              <w:rPr>
                <w:rFonts w:ascii="標楷體" w:eastAsia="標楷體" w:hAnsi="標楷體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szCs w:val="20"/>
              </w:rPr>
              <w:t>句短</w:t>
            </w:r>
            <w:proofErr w:type="gramEnd"/>
            <w:r>
              <w:rPr>
                <w:rFonts w:ascii="標楷體" w:eastAsia="標楷體" w:hAnsi="標楷體" w:hint="eastAsia"/>
                <w:szCs w:val="20"/>
              </w:rPr>
              <w:t>，詩的意境有出來。</w:t>
            </w:r>
          </w:p>
          <w:p w:rsidR="00C44742" w:rsidRPr="00C44742" w:rsidRDefault="00C44742" w:rsidP="00C44742">
            <w:pPr>
              <w:pStyle w:val="a3"/>
              <w:numPr>
                <w:ilvl w:val="0"/>
                <w:numId w:val="24"/>
              </w:numPr>
              <w:ind w:leftChars="0"/>
              <w:jc w:val="both"/>
              <w:rPr>
                <w:rFonts w:ascii="標楷體" w:eastAsia="標楷體" w:hAnsi="標楷體" w:hint="eastAsia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末句有些可惜，孤單通常指向寂靜，用哭聲，有些無法共鳴。</w:t>
            </w:r>
          </w:p>
        </w:tc>
      </w:tr>
      <w:tr w:rsidR="007F3E14" w:rsidRPr="003032C0" w:rsidTr="007F3E14">
        <w:tc>
          <w:tcPr>
            <w:tcW w:w="3104" w:type="dxa"/>
          </w:tcPr>
          <w:p w:rsidR="007F3E14" w:rsidRPr="00D07138" w:rsidRDefault="007F3E14" w:rsidP="007F3E14">
            <w:pPr>
              <w:rPr>
                <w:rFonts w:ascii="標楷體" w:eastAsia="標楷體" w:hAnsi="標楷體"/>
                <w:b/>
              </w:rPr>
            </w:pPr>
            <w:r w:rsidRPr="00D07138">
              <w:rPr>
                <w:rFonts w:ascii="標楷體" w:eastAsia="標楷體" w:hAnsi="標楷體" w:hint="eastAsia"/>
                <w:b/>
              </w:rPr>
              <w:t>頂埔國小</w:t>
            </w:r>
          </w:p>
        </w:tc>
        <w:tc>
          <w:tcPr>
            <w:tcW w:w="3089" w:type="dxa"/>
            <w:gridSpan w:val="3"/>
          </w:tcPr>
          <w:p w:rsidR="007F3E14" w:rsidRPr="00D07138" w:rsidRDefault="007F3E14" w:rsidP="007F3E14">
            <w:pPr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D07138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南方澳大橋</w:t>
            </w:r>
          </w:p>
        </w:tc>
        <w:tc>
          <w:tcPr>
            <w:tcW w:w="2449" w:type="dxa"/>
          </w:tcPr>
          <w:p w:rsidR="007F3E14" w:rsidRPr="00D07138" w:rsidRDefault="007F3E14" w:rsidP="007F3E14">
            <w:pPr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</w:pPr>
            <w:r w:rsidRPr="007F3E14">
              <w:rPr>
                <w:rFonts w:ascii="標楷體" w:eastAsia="標楷體" w:hAnsi="標楷體"/>
                <w:b/>
                <w:sz w:val="20"/>
                <w:szCs w:val="20"/>
              </w:rPr>
              <w:t>曾莊元</w:t>
            </w:r>
            <w:r w:rsidRPr="007F3E14">
              <w:rPr>
                <w:rFonts w:ascii="標楷體" w:eastAsia="標楷體" w:hAnsi="標楷體" w:hint="eastAsia"/>
                <w:b/>
                <w:sz w:val="20"/>
                <w:szCs w:val="20"/>
              </w:rPr>
              <w:t>、陳怡茹、鄭雅文</w:t>
            </w:r>
          </w:p>
        </w:tc>
        <w:tc>
          <w:tcPr>
            <w:tcW w:w="1429" w:type="dxa"/>
          </w:tcPr>
          <w:p w:rsidR="007F3E14" w:rsidRPr="00D07138" w:rsidRDefault="007F3E14" w:rsidP="007F3E14">
            <w:pPr>
              <w:rPr>
                <w:rFonts w:ascii="標楷體" w:eastAsia="標楷體" w:hAnsi="標楷體"/>
                <w:b/>
                <w:szCs w:val="20"/>
              </w:rPr>
            </w:pPr>
            <w:r w:rsidRPr="00D07138">
              <w:rPr>
                <w:rFonts w:ascii="標楷體" w:eastAsia="標楷體" w:hAnsi="標楷體" w:hint="eastAsia"/>
                <w:b/>
                <w:szCs w:val="20"/>
              </w:rPr>
              <w:t>佳作</w:t>
            </w:r>
          </w:p>
        </w:tc>
      </w:tr>
      <w:tr w:rsidR="007F3E14" w:rsidRPr="003032C0" w:rsidTr="007F3E14">
        <w:tc>
          <w:tcPr>
            <w:tcW w:w="10071" w:type="dxa"/>
            <w:gridSpan w:val="6"/>
            <w:vAlign w:val="center"/>
          </w:tcPr>
          <w:p w:rsidR="007F3E14" w:rsidRPr="00C51BF7" w:rsidRDefault="00EC5508" w:rsidP="00C51BF7">
            <w:pPr>
              <w:pStyle w:val="a3"/>
              <w:numPr>
                <w:ilvl w:val="0"/>
                <w:numId w:val="19"/>
              </w:numPr>
              <w:ind w:leftChars="0"/>
              <w:jc w:val="both"/>
              <w:rPr>
                <w:rFonts w:ascii="標楷體" w:eastAsia="標楷體" w:hAnsi="標楷體"/>
                <w:szCs w:val="20"/>
              </w:rPr>
            </w:pPr>
            <w:r w:rsidRPr="00C51BF7">
              <w:rPr>
                <w:rFonts w:ascii="標楷體" w:eastAsia="標楷體" w:hAnsi="標楷體" w:hint="eastAsia"/>
                <w:szCs w:val="20"/>
              </w:rPr>
              <w:t>透過排列的意象，將大橋斷裂的情形表現出來，而且顯現出作者的憂心。</w:t>
            </w:r>
          </w:p>
          <w:p w:rsidR="00C51BF7" w:rsidRPr="00C51BF7" w:rsidRDefault="00C51BF7" w:rsidP="00C51BF7">
            <w:pPr>
              <w:pStyle w:val="a3"/>
              <w:numPr>
                <w:ilvl w:val="0"/>
                <w:numId w:val="19"/>
              </w:numPr>
              <w:ind w:leftChars="0"/>
              <w:jc w:val="both"/>
              <w:rPr>
                <w:rFonts w:ascii="標楷體" w:eastAsia="標楷體" w:hAnsi="標楷體" w:hint="eastAsia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深</w:t>
            </w:r>
            <w:proofErr w:type="gramStart"/>
            <w:r>
              <w:rPr>
                <w:rFonts w:ascii="標楷體" w:eastAsia="標楷體" w:hAnsi="標楷體" w:hint="eastAsia"/>
                <w:szCs w:val="20"/>
              </w:rPr>
              <w:t>沉</w:t>
            </w:r>
            <w:proofErr w:type="gramEnd"/>
            <w:r>
              <w:rPr>
                <w:rFonts w:ascii="標楷體" w:eastAsia="標楷體" w:hAnsi="標楷體" w:hint="eastAsia"/>
                <w:szCs w:val="20"/>
              </w:rPr>
              <w:t>的反思，語句短而有力，藉聲音營造情境的手法獨特。</w:t>
            </w:r>
          </w:p>
        </w:tc>
      </w:tr>
      <w:tr w:rsidR="007F3E14" w:rsidRPr="003032C0" w:rsidTr="007F3E14">
        <w:tc>
          <w:tcPr>
            <w:tcW w:w="3104" w:type="dxa"/>
          </w:tcPr>
          <w:p w:rsidR="007F3E14" w:rsidRPr="00D07138" w:rsidRDefault="007F3E14" w:rsidP="007F3E14">
            <w:pPr>
              <w:rPr>
                <w:rFonts w:ascii="標楷體" w:eastAsia="標楷體" w:hAnsi="標楷體"/>
                <w:b/>
              </w:rPr>
            </w:pPr>
            <w:r w:rsidRPr="00D07138">
              <w:rPr>
                <w:rFonts w:ascii="標楷體" w:eastAsia="標楷體" w:hAnsi="標楷體" w:hint="eastAsia"/>
                <w:b/>
              </w:rPr>
              <w:t>青草湖國小</w:t>
            </w:r>
          </w:p>
        </w:tc>
        <w:tc>
          <w:tcPr>
            <w:tcW w:w="3089" w:type="dxa"/>
            <w:gridSpan w:val="3"/>
          </w:tcPr>
          <w:p w:rsidR="007F3E14" w:rsidRPr="00D07138" w:rsidRDefault="007F3E14" w:rsidP="007F3E14">
            <w:pPr>
              <w:rPr>
                <w:rFonts w:ascii="標楷體" w:eastAsia="標楷體" w:hAnsi="標楷體"/>
                <w:b/>
              </w:rPr>
            </w:pPr>
            <w:r w:rsidRPr="00D07138">
              <w:rPr>
                <w:rFonts w:ascii="標楷體" w:eastAsia="標楷體" w:hAnsi="標楷體" w:hint="eastAsia"/>
                <w:b/>
              </w:rPr>
              <w:t>海洋動物的危機</w:t>
            </w:r>
          </w:p>
        </w:tc>
        <w:tc>
          <w:tcPr>
            <w:tcW w:w="2449" w:type="dxa"/>
          </w:tcPr>
          <w:p w:rsidR="007F3E14" w:rsidRPr="00D07138" w:rsidRDefault="007F3E14" w:rsidP="007F3E14">
            <w:pPr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</w:pPr>
            <w:r w:rsidRPr="007F3E14">
              <w:rPr>
                <w:rFonts w:ascii="標楷體" w:eastAsia="標楷體" w:hAnsi="標楷體" w:hint="eastAsia"/>
                <w:b/>
                <w:sz w:val="20"/>
                <w:szCs w:val="20"/>
              </w:rPr>
              <w:t>張語淇、謝婉廷</w:t>
            </w:r>
          </w:p>
        </w:tc>
        <w:tc>
          <w:tcPr>
            <w:tcW w:w="1429" w:type="dxa"/>
          </w:tcPr>
          <w:p w:rsidR="007F3E14" w:rsidRPr="00D07138" w:rsidRDefault="007F3E14" w:rsidP="007F3E14">
            <w:pPr>
              <w:rPr>
                <w:rFonts w:ascii="標楷體" w:eastAsia="標楷體" w:hAnsi="標楷體"/>
                <w:b/>
                <w:szCs w:val="20"/>
              </w:rPr>
            </w:pPr>
            <w:r w:rsidRPr="00D07138">
              <w:rPr>
                <w:rFonts w:ascii="標楷體" w:eastAsia="標楷體" w:hAnsi="標楷體" w:hint="eastAsia"/>
                <w:b/>
                <w:szCs w:val="20"/>
              </w:rPr>
              <w:t>佳作</w:t>
            </w:r>
          </w:p>
        </w:tc>
      </w:tr>
      <w:tr w:rsidR="007F3E14" w:rsidRPr="003032C0" w:rsidTr="007F3E14">
        <w:tc>
          <w:tcPr>
            <w:tcW w:w="10071" w:type="dxa"/>
            <w:gridSpan w:val="6"/>
            <w:vAlign w:val="center"/>
          </w:tcPr>
          <w:p w:rsidR="0074613C" w:rsidRPr="00C94D44" w:rsidRDefault="004250F3" w:rsidP="00C94D44">
            <w:pPr>
              <w:jc w:val="both"/>
              <w:rPr>
                <w:rFonts w:ascii="標楷體" w:eastAsia="標楷體" w:hAnsi="標楷體" w:hint="eastAsia"/>
                <w:szCs w:val="20"/>
              </w:rPr>
            </w:pPr>
            <w:r w:rsidRPr="00C94D44">
              <w:rPr>
                <w:rFonts w:ascii="標楷體" w:eastAsia="標楷體" w:hAnsi="標楷體" w:hint="eastAsia"/>
                <w:szCs w:val="20"/>
              </w:rPr>
              <w:t>明確表達少買、少垃圾。反思</w:t>
            </w:r>
            <w:proofErr w:type="gramStart"/>
            <w:r w:rsidRPr="00C94D44">
              <w:rPr>
                <w:rFonts w:ascii="標楷體" w:eastAsia="標楷體" w:hAnsi="標楷體" w:hint="eastAsia"/>
                <w:szCs w:val="20"/>
              </w:rPr>
              <w:t>深入，</w:t>
            </w:r>
            <w:proofErr w:type="gramEnd"/>
            <w:r w:rsidRPr="00C94D44">
              <w:rPr>
                <w:rFonts w:ascii="標楷體" w:eastAsia="標楷體" w:hAnsi="標楷體" w:hint="eastAsia"/>
                <w:szCs w:val="20"/>
              </w:rPr>
              <w:t>文句有動作、情境的詩韻。</w:t>
            </w:r>
          </w:p>
        </w:tc>
      </w:tr>
      <w:tr w:rsidR="00085818" w:rsidRPr="003032C0" w:rsidTr="00085818">
        <w:tc>
          <w:tcPr>
            <w:tcW w:w="3104" w:type="dxa"/>
          </w:tcPr>
          <w:p w:rsidR="00085818" w:rsidRPr="00D07138" w:rsidRDefault="00085818" w:rsidP="00085818">
            <w:pPr>
              <w:jc w:val="both"/>
              <w:rPr>
                <w:rFonts w:ascii="標楷體" w:eastAsia="標楷體" w:hAnsi="標楷體"/>
                <w:b/>
              </w:rPr>
            </w:pPr>
            <w:r w:rsidRPr="00D07138">
              <w:rPr>
                <w:rFonts w:ascii="標楷體" w:eastAsia="標楷體" w:hAnsi="標楷體" w:hint="eastAsia"/>
                <w:b/>
              </w:rPr>
              <w:t>新竹國小</w:t>
            </w:r>
          </w:p>
        </w:tc>
        <w:tc>
          <w:tcPr>
            <w:tcW w:w="3089" w:type="dxa"/>
            <w:gridSpan w:val="3"/>
          </w:tcPr>
          <w:p w:rsidR="00085818" w:rsidRPr="007171AE" w:rsidRDefault="00085818" w:rsidP="00085818">
            <w:pPr>
              <w:rPr>
                <w:rFonts w:ascii="標楷體" w:eastAsia="標楷體" w:hAnsi="標楷體"/>
                <w:b/>
              </w:rPr>
            </w:pPr>
            <w:r w:rsidRPr="00085818">
              <w:rPr>
                <w:rFonts w:ascii="標楷體" w:eastAsia="標楷體" w:hAnsi="標楷體" w:hint="eastAsia"/>
                <w:b/>
              </w:rPr>
              <w:t>海上的蒙面俠</w:t>
            </w:r>
          </w:p>
        </w:tc>
        <w:tc>
          <w:tcPr>
            <w:tcW w:w="2449" w:type="dxa"/>
          </w:tcPr>
          <w:p w:rsidR="00085818" w:rsidRPr="003D78CC" w:rsidRDefault="00085818" w:rsidP="00085818">
            <w:pPr>
              <w:jc w:val="both"/>
              <w:rPr>
                <w:rFonts w:ascii="標楷體" w:eastAsia="標楷體" w:hAnsi="標楷體"/>
                <w:sz w:val="22"/>
              </w:rPr>
            </w:pPr>
            <w:proofErr w:type="gramStart"/>
            <w:r w:rsidRPr="00085818">
              <w:rPr>
                <w:rFonts w:ascii="標楷體" w:eastAsia="標楷體" w:hAnsi="標楷體" w:hint="eastAsia"/>
                <w:b/>
                <w:sz w:val="20"/>
                <w:szCs w:val="20"/>
              </w:rPr>
              <w:t>陸品穎、</w:t>
            </w:r>
            <w:proofErr w:type="gramEnd"/>
            <w:r w:rsidRPr="00085818">
              <w:rPr>
                <w:rFonts w:ascii="標楷體" w:eastAsia="標楷體" w:hAnsi="標楷體" w:hint="eastAsia"/>
                <w:b/>
                <w:sz w:val="20"/>
                <w:szCs w:val="20"/>
              </w:rPr>
              <w:t>王媁玉</w:t>
            </w:r>
          </w:p>
        </w:tc>
        <w:tc>
          <w:tcPr>
            <w:tcW w:w="1429" w:type="dxa"/>
          </w:tcPr>
          <w:p w:rsidR="00085818" w:rsidRPr="00D07138" w:rsidRDefault="00085818" w:rsidP="00085818">
            <w:pPr>
              <w:jc w:val="both"/>
              <w:rPr>
                <w:rFonts w:ascii="標楷體" w:eastAsia="標楷體" w:hAnsi="標楷體"/>
                <w:b/>
                <w:szCs w:val="20"/>
              </w:rPr>
            </w:pPr>
          </w:p>
        </w:tc>
      </w:tr>
      <w:tr w:rsidR="00AA4901" w:rsidRPr="003032C0" w:rsidTr="00667545">
        <w:tc>
          <w:tcPr>
            <w:tcW w:w="10071" w:type="dxa"/>
            <w:gridSpan w:val="6"/>
            <w:vAlign w:val="center"/>
          </w:tcPr>
          <w:p w:rsidR="00AA4901" w:rsidRPr="00667545" w:rsidRDefault="00AA4901" w:rsidP="00667545">
            <w:pPr>
              <w:pStyle w:val="a3"/>
              <w:numPr>
                <w:ilvl w:val="0"/>
                <w:numId w:val="31"/>
              </w:numPr>
              <w:ind w:leftChars="0"/>
              <w:jc w:val="both"/>
              <w:rPr>
                <w:rFonts w:ascii="標楷體" w:eastAsia="標楷體" w:hAnsi="標楷體"/>
                <w:szCs w:val="20"/>
              </w:rPr>
            </w:pPr>
            <w:r w:rsidRPr="00667545">
              <w:rPr>
                <w:rFonts w:ascii="標楷體" w:eastAsia="標楷體" w:hAnsi="標楷體" w:hint="eastAsia"/>
                <w:szCs w:val="20"/>
              </w:rPr>
              <w:t>對海豚的觀察很細緻，而且具有很強的動態感。</w:t>
            </w:r>
          </w:p>
          <w:p w:rsidR="00667545" w:rsidRPr="00667545" w:rsidRDefault="00667545" w:rsidP="00667545">
            <w:pPr>
              <w:pStyle w:val="a3"/>
              <w:numPr>
                <w:ilvl w:val="0"/>
                <w:numId w:val="31"/>
              </w:numPr>
              <w:ind w:leftChars="0"/>
              <w:jc w:val="both"/>
              <w:rPr>
                <w:rFonts w:ascii="標楷體" w:eastAsia="標楷體" w:hAnsi="標楷體" w:hint="eastAsia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對海豚行為的描述相當有趣。</w:t>
            </w:r>
          </w:p>
        </w:tc>
      </w:tr>
      <w:tr w:rsidR="00EC5508" w:rsidRPr="003032C0" w:rsidTr="00667545">
        <w:tc>
          <w:tcPr>
            <w:tcW w:w="3104" w:type="dxa"/>
          </w:tcPr>
          <w:p w:rsidR="00EC5508" w:rsidRPr="00EC5508" w:rsidRDefault="00EC5508" w:rsidP="00EC5508">
            <w:pPr>
              <w:jc w:val="both"/>
              <w:rPr>
                <w:rFonts w:ascii="標楷體" w:eastAsia="標楷體" w:hAnsi="標楷體"/>
                <w:b/>
              </w:rPr>
            </w:pPr>
            <w:r w:rsidRPr="00EC5508">
              <w:rPr>
                <w:rFonts w:ascii="標楷體" w:eastAsia="標楷體" w:hAnsi="標楷體" w:hint="eastAsia"/>
                <w:b/>
              </w:rPr>
              <w:t>新竹國小</w:t>
            </w:r>
          </w:p>
        </w:tc>
        <w:tc>
          <w:tcPr>
            <w:tcW w:w="3089" w:type="dxa"/>
            <w:gridSpan w:val="3"/>
          </w:tcPr>
          <w:p w:rsidR="00EC5508" w:rsidRPr="00EC5508" w:rsidRDefault="00EC5508" w:rsidP="00EC5508">
            <w:pPr>
              <w:jc w:val="both"/>
              <w:rPr>
                <w:rFonts w:ascii="標楷體" w:eastAsia="標楷體" w:hAnsi="標楷體"/>
                <w:b/>
              </w:rPr>
            </w:pPr>
            <w:r w:rsidRPr="00EC5508">
              <w:rPr>
                <w:rFonts w:ascii="標楷體" w:eastAsia="標楷體" w:hAnsi="標楷體" w:hint="eastAsia"/>
                <w:b/>
              </w:rPr>
              <w:t>心情感測器</w:t>
            </w:r>
          </w:p>
        </w:tc>
        <w:tc>
          <w:tcPr>
            <w:tcW w:w="2449" w:type="dxa"/>
          </w:tcPr>
          <w:p w:rsidR="00EC5508" w:rsidRPr="003D78CC" w:rsidRDefault="00EC5508" w:rsidP="00EC5508">
            <w:pPr>
              <w:jc w:val="both"/>
              <w:rPr>
                <w:rFonts w:ascii="標楷體" w:eastAsia="標楷體" w:hAnsi="標楷體"/>
                <w:sz w:val="22"/>
              </w:rPr>
            </w:pPr>
            <w:proofErr w:type="gramStart"/>
            <w:r w:rsidRPr="00EC5508">
              <w:rPr>
                <w:rFonts w:ascii="標楷體" w:eastAsia="標楷體" w:hAnsi="標楷體" w:hint="eastAsia"/>
                <w:b/>
                <w:sz w:val="20"/>
                <w:szCs w:val="20"/>
              </w:rPr>
              <w:t>李漾予</w:t>
            </w:r>
            <w:proofErr w:type="gramEnd"/>
            <w:r w:rsidRPr="00EC5508">
              <w:rPr>
                <w:rFonts w:ascii="標楷體" w:eastAsia="標楷體" w:hAnsi="標楷體" w:hint="eastAsia"/>
                <w:b/>
                <w:sz w:val="20"/>
                <w:szCs w:val="20"/>
              </w:rPr>
              <w:t>、王媁玉</w:t>
            </w:r>
          </w:p>
        </w:tc>
        <w:tc>
          <w:tcPr>
            <w:tcW w:w="1429" w:type="dxa"/>
            <w:vAlign w:val="center"/>
          </w:tcPr>
          <w:p w:rsidR="00EC5508" w:rsidRPr="00D07138" w:rsidRDefault="00EC5508" w:rsidP="00EC5508">
            <w:pPr>
              <w:jc w:val="both"/>
              <w:rPr>
                <w:rFonts w:ascii="標楷體" w:eastAsia="標楷體" w:hAnsi="標楷體"/>
                <w:b/>
                <w:szCs w:val="20"/>
              </w:rPr>
            </w:pPr>
          </w:p>
        </w:tc>
      </w:tr>
      <w:tr w:rsidR="00EC5508" w:rsidRPr="003032C0" w:rsidTr="00667545">
        <w:tc>
          <w:tcPr>
            <w:tcW w:w="10071" w:type="dxa"/>
            <w:gridSpan w:val="6"/>
          </w:tcPr>
          <w:p w:rsidR="00EC5508" w:rsidRPr="00EC5508" w:rsidRDefault="00EC5508" w:rsidP="00EC5508">
            <w:pPr>
              <w:jc w:val="both"/>
              <w:rPr>
                <w:rFonts w:ascii="標楷體" w:eastAsia="標楷體" w:hAnsi="標楷體"/>
                <w:szCs w:val="20"/>
              </w:rPr>
            </w:pPr>
            <w:r w:rsidRPr="00EC5508">
              <w:rPr>
                <w:rFonts w:ascii="標楷體" w:eastAsia="標楷體" w:hAnsi="標楷體" w:hint="eastAsia"/>
                <w:szCs w:val="20"/>
              </w:rPr>
              <w:t>將河豚</w:t>
            </w:r>
            <w:r>
              <w:rPr>
                <w:rFonts w:ascii="標楷體" w:eastAsia="標楷體" w:hAnsi="標楷體" w:hint="eastAsia"/>
                <w:szCs w:val="20"/>
              </w:rPr>
              <w:t>的特性描寫得很好。</w:t>
            </w:r>
          </w:p>
        </w:tc>
      </w:tr>
      <w:tr w:rsidR="00B012F0" w:rsidRPr="003032C0" w:rsidTr="00667545">
        <w:tc>
          <w:tcPr>
            <w:tcW w:w="3104" w:type="dxa"/>
          </w:tcPr>
          <w:p w:rsidR="00B012F0" w:rsidRPr="00B012F0" w:rsidRDefault="00B012F0" w:rsidP="00B012F0">
            <w:pPr>
              <w:jc w:val="both"/>
              <w:rPr>
                <w:rFonts w:ascii="標楷體" w:eastAsia="標楷體" w:hAnsi="標楷體"/>
                <w:b/>
              </w:rPr>
            </w:pPr>
            <w:r w:rsidRPr="00B012F0">
              <w:rPr>
                <w:rFonts w:ascii="標楷體" w:eastAsia="標楷體" w:hAnsi="標楷體" w:hint="eastAsia"/>
                <w:b/>
              </w:rPr>
              <w:t>青草湖國小</w:t>
            </w:r>
          </w:p>
        </w:tc>
        <w:tc>
          <w:tcPr>
            <w:tcW w:w="3089" w:type="dxa"/>
            <w:gridSpan w:val="3"/>
          </w:tcPr>
          <w:p w:rsidR="00B012F0" w:rsidRPr="00B012F0" w:rsidRDefault="00B012F0" w:rsidP="00B012F0">
            <w:pPr>
              <w:jc w:val="both"/>
              <w:rPr>
                <w:rFonts w:ascii="標楷體" w:eastAsia="標楷體" w:hAnsi="標楷體"/>
                <w:b/>
              </w:rPr>
            </w:pPr>
            <w:r w:rsidRPr="00B012F0">
              <w:rPr>
                <w:rFonts w:ascii="標楷體" w:eastAsia="標楷體" w:hAnsi="標楷體" w:hint="eastAsia"/>
                <w:b/>
              </w:rPr>
              <w:t>海洋大家庭</w:t>
            </w:r>
          </w:p>
        </w:tc>
        <w:tc>
          <w:tcPr>
            <w:tcW w:w="2449" w:type="dxa"/>
          </w:tcPr>
          <w:p w:rsidR="00B012F0" w:rsidRPr="00B012F0" w:rsidRDefault="00B012F0" w:rsidP="00B012F0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B012F0">
              <w:rPr>
                <w:rFonts w:ascii="標楷體" w:eastAsia="標楷體" w:hAnsi="標楷體" w:hint="eastAsia"/>
                <w:b/>
                <w:sz w:val="20"/>
                <w:szCs w:val="20"/>
              </w:rPr>
              <w:t>林柏芊、蕭米伶</w:t>
            </w:r>
          </w:p>
        </w:tc>
        <w:tc>
          <w:tcPr>
            <w:tcW w:w="1429" w:type="dxa"/>
            <w:vAlign w:val="center"/>
          </w:tcPr>
          <w:p w:rsidR="00B012F0" w:rsidRPr="00D07138" w:rsidRDefault="00B012F0" w:rsidP="00B012F0">
            <w:pPr>
              <w:jc w:val="both"/>
              <w:rPr>
                <w:rFonts w:ascii="標楷體" w:eastAsia="標楷體" w:hAnsi="標楷體"/>
                <w:b/>
                <w:szCs w:val="20"/>
              </w:rPr>
            </w:pPr>
          </w:p>
        </w:tc>
      </w:tr>
      <w:tr w:rsidR="00B012F0" w:rsidRPr="003032C0" w:rsidTr="00667545">
        <w:tc>
          <w:tcPr>
            <w:tcW w:w="10071" w:type="dxa"/>
            <w:gridSpan w:val="6"/>
            <w:vAlign w:val="center"/>
          </w:tcPr>
          <w:p w:rsidR="00B012F0" w:rsidRPr="00B012F0" w:rsidRDefault="00B012F0" w:rsidP="00EC5508">
            <w:pPr>
              <w:jc w:val="both"/>
              <w:rPr>
                <w:rFonts w:ascii="標楷體" w:eastAsia="標楷體" w:hAnsi="標楷體"/>
                <w:szCs w:val="20"/>
              </w:rPr>
            </w:pPr>
            <w:r w:rsidRPr="00B012F0">
              <w:rPr>
                <w:rFonts w:ascii="標楷體" w:eastAsia="標楷體" w:hAnsi="標楷體" w:hint="eastAsia"/>
                <w:szCs w:val="20"/>
              </w:rPr>
              <w:t>從大家庭到小家庭的變化描寫出海洋污染的影響。</w:t>
            </w:r>
          </w:p>
        </w:tc>
      </w:tr>
      <w:tr w:rsidR="00B012F0" w:rsidRPr="003032C0" w:rsidTr="00667545">
        <w:tc>
          <w:tcPr>
            <w:tcW w:w="3104" w:type="dxa"/>
          </w:tcPr>
          <w:p w:rsidR="00B012F0" w:rsidRPr="00E86970" w:rsidRDefault="00B012F0" w:rsidP="00B012F0">
            <w:pPr>
              <w:rPr>
                <w:rFonts w:ascii="標楷體" w:eastAsia="標楷體" w:hAnsi="標楷體"/>
                <w:b/>
              </w:rPr>
            </w:pPr>
            <w:r w:rsidRPr="00E86970">
              <w:rPr>
                <w:rFonts w:ascii="標楷體" w:eastAsia="標楷體" w:hAnsi="標楷體" w:hint="eastAsia"/>
                <w:b/>
              </w:rPr>
              <w:t>青草湖國小</w:t>
            </w:r>
          </w:p>
        </w:tc>
        <w:tc>
          <w:tcPr>
            <w:tcW w:w="3089" w:type="dxa"/>
            <w:gridSpan w:val="3"/>
          </w:tcPr>
          <w:p w:rsidR="00B012F0" w:rsidRPr="00E86970" w:rsidRDefault="00B012F0" w:rsidP="00B012F0">
            <w:pPr>
              <w:rPr>
                <w:rFonts w:ascii="標楷體" w:eastAsia="標楷體" w:hAnsi="標楷體"/>
                <w:b/>
              </w:rPr>
            </w:pPr>
            <w:r w:rsidRPr="00E86970">
              <w:rPr>
                <w:rFonts w:ascii="標楷體" w:eastAsia="標楷體" w:hAnsi="標楷體" w:hint="eastAsia"/>
                <w:b/>
              </w:rPr>
              <w:t>海裡的大飯店</w:t>
            </w:r>
          </w:p>
        </w:tc>
        <w:tc>
          <w:tcPr>
            <w:tcW w:w="2449" w:type="dxa"/>
          </w:tcPr>
          <w:p w:rsidR="00B012F0" w:rsidRPr="001D44C9" w:rsidRDefault="00B012F0" w:rsidP="00B012F0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86970">
              <w:rPr>
                <w:rFonts w:ascii="標楷體" w:eastAsia="標楷體" w:hAnsi="標楷體" w:hint="eastAsia"/>
                <w:b/>
                <w:sz w:val="20"/>
                <w:szCs w:val="20"/>
              </w:rPr>
              <w:t>曾方鴻、蕭米伶</w:t>
            </w:r>
          </w:p>
        </w:tc>
        <w:tc>
          <w:tcPr>
            <w:tcW w:w="1429" w:type="dxa"/>
            <w:vAlign w:val="center"/>
          </w:tcPr>
          <w:p w:rsidR="00B012F0" w:rsidRPr="00D07138" w:rsidRDefault="00B012F0" w:rsidP="00B012F0">
            <w:pPr>
              <w:jc w:val="both"/>
              <w:rPr>
                <w:rFonts w:ascii="標楷體" w:eastAsia="標楷體" w:hAnsi="標楷體"/>
                <w:b/>
                <w:szCs w:val="20"/>
              </w:rPr>
            </w:pPr>
          </w:p>
        </w:tc>
      </w:tr>
      <w:tr w:rsidR="00B012F0" w:rsidRPr="003032C0" w:rsidTr="00667545">
        <w:tc>
          <w:tcPr>
            <w:tcW w:w="10071" w:type="dxa"/>
            <w:gridSpan w:val="6"/>
            <w:vAlign w:val="center"/>
          </w:tcPr>
          <w:p w:rsidR="00B012F0" w:rsidRPr="005F48BC" w:rsidRDefault="00B012F0" w:rsidP="00EC5508">
            <w:pPr>
              <w:jc w:val="both"/>
              <w:rPr>
                <w:rFonts w:ascii="標楷體" w:eastAsia="標楷體" w:hAnsi="標楷體"/>
                <w:szCs w:val="20"/>
              </w:rPr>
            </w:pPr>
            <w:r w:rsidRPr="005F48BC">
              <w:rPr>
                <w:rFonts w:ascii="標楷體" w:eastAsia="標楷體" w:hAnsi="標楷體" w:hint="eastAsia"/>
                <w:szCs w:val="20"/>
              </w:rPr>
              <w:lastRenderedPageBreak/>
              <w:t>用大飯店的概念來呈現海洋的熱鬧和多元，很有創意</w:t>
            </w:r>
          </w:p>
        </w:tc>
      </w:tr>
      <w:tr w:rsidR="005F48BC" w:rsidRPr="003032C0" w:rsidTr="00667545">
        <w:tc>
          <w:tcPr>
            <w:tcW w:w="3104" w:type="dxa"/>
          </w:tcPr>
          <w:p w:rsidR="005F48BC" w:rsidRPr="00E86970" w:rsidRDefault="005F48BC" w:rsidP="005F48BC">
            <w:pPr>
              <w:rPr>
                <w:rFonts w:ascii="標楷體" w:eastAsia="標楷體" w:hAnsi="標楷體"/>
                <w:b/>
              </w:rPr>
            </w:pPr>
            <w:r w:rsidRPr="00E86970">
              <w:rPr>
                <w:rFonts w:ascii="標楷體" w:eastAsia="標楷體" w:hAnsi="標楷體" w:hint="eastAsia"/>
                <w:b/>
              </w:rPr>
              <w:t>載熙國小</w:t>
            </w:r>
          </w:p>
        </w:tc>
        <w:tc>
          <w:tcPr>
            <w:tcW w:w="3089" w:type="dxa"/>
            <w:gridSpan w:val="3"/>
          </w:tcPr>
          <w:p w:rsidR="005F48BC" w:rsidRPr="00E86970" w:rsidRDefault="005F48BC" w:rsidP="005F48BC">
            <w:pPr>
              <w:rPr>
                <w:rFonts w:ascii="標楷體" w:eastAsia="標楷體" w:hAnsi="標楷體"/>
                <w:b/>
              </w:rPr>
            </w:pPr>
            <w:proofErr w:type="gramStart"/>
            <w:r w:rsidRPr="00E86970">
              <w:rPr>
                <w:rFonts w:ascii="標楷體" w:eastAsia="標楷體" w:hAnsi="標楷體" w:hint="eastAsia"/>
                <w:b/>
              </w:rPr>
              <w:t>環環香扣</w:t>
            </w:r>
            <w:proofErr w:type="gramEnd"/>
          </w:p>
        </w:tc>
        <w:tc>
          <w:tcPr>
            <w:tcW w:w="2449" w:type="dxa"/>
          </w:tcPr>
          <w:p w:rsidR="005F48BC" w:rsidRPr="003D78CC" w:rsidRDefault="005F48BC" w:rsidP="005F48BC">
            <w:pPr>
              <w:rPr>
                <w:rFonts w:ascii="標楷體" w:eastAsia="標楷體" w:hAnsi="標楷體"/>
                <w:sz w:val="22"/>
              </w:rPr>
            </w:pPr>
            <w:r w:rsidRPr="00E86970">
              <w:rPr>
                <w:rFonts w:ascii="標楷體" w:eastAsia="標楷體" w:hAnsi="標楷體" w:hint="eastAsia"/>
                <w:b/>
                <w:sz w:val="20"/>
                <w:szCs w:val="20"/>
              </w:rPr>
              <w:t>高語婕、翁暄睿</w:t>
            </w:r>
          </w:p>
        </w:tc>
        <w:tc>
          <w:tcPr>
            <w:tcW w:w="1429" w:type="dxa"/>
            <w:vAlign w:val="center"/>
          </w:tcPr>
          <w:p w:rsidR="005F48BC" w:rsidRPr="00D07138" w:rsidRDefault="005F48BC" w:rsidP="005F48BC">
            <w:pPr>
              <w:jc w:val="both"/>
              <w:rPr>
                <w:rFonts w:ascii="標楷體" w:eastAsia="標楷體" w:hAnsi="標楷體"/>
                <w:b/>
                <w:szCs w:val="20"/>
              </w:rPr>
            </w:pPr>
          </w:p>
        </w:tc>
      </w:tr>
      <w:tr w:rsidR="005F48BC" w:rsidRPr="003032C0" w:rsidTr="00667545">
        <w:tc>
          <w:tcPr>
            <w:tcW w:w="10071" w:type="dxa"/>
            <w:gridSpan w:val="6"/>
            <w:vAlign w:val="center"/>
          </w:tcPr>
          <w:p w:rsidR="005F48BC" w:rsidRPr="005F48BC" w:rsidRDefault="005F48BC" w:rsidP="00EC5508">
            <w:pPr>
              <w:jc w:val="both"/>
              <w:rPr>
                <w:rFonts w:ascii="標楷體" w:eastAsia="標楷體" w:hAnsi="標楷體"/>
                <w:szCs w:val="20"/>
              </w:rPr>
            </w:pPr>
            <w:r w:rsidRPr="005F48BC">
              <w:rPr>
                <w:rFonts w:ascii="標楷體" w:eastAsia="標楷體" w:hAnsi="標楷體" w:hint="eastAsia"/>
                <w:szCs w:val="20"/>
              </w:rPr>
              <w:t>能表現香山濕地的生物多樣性，讓香山濕地呈現熱鬧的情形。</w:t>
            </w:r>
          </w:p>
        </w:tc>
      </w:tr>
      <w:tr w:rsidR="005F48BC" w:rsidRPr="003032C0" w:rsidTr="00667545">
        <w:tc>
          <w:tcPr>
            <w:tcW w:w="3104" w:type="dxa"/>
          </w:tcPr>
          <w:p w:rsidR="005F48BC" w:rsidRPr="00E86970" w:rsidRDefault="005F48BC" w:rsidP="005F48BC">
            <w:pPr>
              <w:rPr>
                <w:rFonts w:ascii="標楷體" w:eastAsia="標楷體" w:hAnsi="標楷體"/>
                <w:b/>
              </w:rPr>
            </w:pPr>
            <w:r w:rsidRPr="00E86970">
              <w:rPr>
                <w:rFonts w:ascii="標楷體" w:eastAsia="標楷體" w:hAnsi="標楷體" w:hint="eastAsia"/>
                <w:b/>
              </w:rPr>
              <w:t>東園國小</w:t>
            </w:r>
          </w:p>
        </w:tc>
        <w:tc>
          <w:tcPr>
            <w:tcW w:w="3089" w:type="dxa"/>
            <w:gridSpan w:val="3"/>
          </w:tcPr>
          <w:p w:rsidR="005F48BC" w:rsidRPr="00E86970" w:rsidRDefault="005F48BC" w:rsidP="005F48BC">
            <w:pPr>
              <w:pStyle w:val="TableParagraph"/>
              <w:spacing w:line="420" w:lineRule="exact"/>
              <w:rPr>
                <w:rFonts w:ascii="標楷體" w:eastAsia="標楷體" w:hAnsi="標楷體" w:cstheme="minorBidi"/>
                <w:b/>
                <w:kern w:val="2"/>
                <w:sz w:val="24"/>
                <w:lang w:val="en-US" w:bidi="ar-SA"/>
              </w:rPr>
            </w:pPr>
            <w:r w:rsidRPr="00E86970">
              <w:rPr>
                <w:rFonts w:ascii="標楷體" w:eastAsia="標楷體" w:hAnsi="標楷體" w:cstheme="minorBidi" w:hint="eastAsia"/>
                <w:b/>
                <w:kern w:val="2"/>
                <w:sz w:val="24"/>
                <w:lang w:val="en-US" w:bidi="ar-SA"/>
              </w:rPr>
              <w:t>海洋</w:t>
            </w:r>
          </w:p>
        </w:tc>
        <w:tc>
          <w:tcPr>
            <w:tcW w:w="2449" w:type="dxa"/>
          </w:tcPr>
          <w:p w:rsidR="005F48BC" w:rsidRPr="003D78CC" w:rsidRDefault="005F48BC" w:rsidP="005F48BC">
            <w:pPr>
              <w:rPr>
                <w:rFonts w:ascii="標楷體" w:eastAsia="標楷體" w:hAnsi="標楷體"/>
                <w:sz w:val="22"/>
              </w:rPr>
            </w:pPr>
            <w:proofErr w:type="gramStart"/>
            <w:r w:rsidRPr="00E86970">
              <w:rPr>
                <w:rFonts w:ascii="標楷體" w:eastAsia="標楷體" w:hAnsi="標楷體" w:hint="eastAsia"/>
                <w:b/>
                <w:sz w:val="20"/>
                <w:szCs w:val="20"/>
              </w:rPr>
              <w:t>黃詩涵</w:t>
            </w:r>
            <w:proofErr w:type="gramEnd"/>
            <w:r w:rsidRPr="00E86970">
              <w:rPr>
                <w:rFonts w:ascii="標楷體" w:eastAsia="標楷體" w:hAnsi="標楷體" w:hint="eastAsia"/>
                <w:b/>
                <w:sz w:val="20"/>
                <w:szCs w:val="20"/>
              </w:rPr>
              <w:t>、許佳綺</w:t>
            </w:r>
          </w:p>
        </w:tc>
        <w:tc>
          <w:tcPr>
            <w:tcW w:w="1429" w:type="dxa"/>
            <w:vAlign w:val="center"/>
          </w:tcPr>
          <w:p w:rsidR="005F48BC" w:rsidRPr="00D07138" w:rsidRDefault="005F48BC" w:rsidP="005F48BC">
            <w:pPr>
              <w:jc w:val="both"/>
              <w:rPr>
                <w:rFonts w:ascii="標楷體" w:eastAsia="標楷體" w:hAnsi="標楷體"/>
                <w:b/>
                <w:szCs w:val="20"/>
              </w:rPr>
            </w:pPr>
          </w:p>
        </w:tc>
      </w:tr>
      <w:tr w:rsidR="005F48BC" w:rsidRPr="003032C0" w:rsidTr="00667545">
        <w:tc>
          <w:tcPr>
            <w:tcW w:w="10071" w:type="dxa"/>
            <w:gridSpan w:val="6"/>
            <w:vAlign w:val="center"/>
          </w:tcPr>
          <w:p w:rsidR="005F48BC" w:rsidRPr="00E07B24" w:rsidRDefault="005F48BC" w:rsidP="00E07B24">
            <w:pPr>
              <w:pStyle w:val="a3"/>
              <w:numPr>
                <w:ilvl w:val="0"/>
                <w:numId w:val="38"/>
              </w:numPr>
              <w:ind w:leftChars="0"/>
              <w:jc w:val="both"/>
              <w:rPr>
                <w:rFonts w:ascii="標楷體" w:eastAsia="標楷體" w:hAnsi="標楷體"/>
                <w:szCs w:val="20"/>
              </w:rPr>
            </w:pPr>
            <w:r w:rsidRPr="00E07B24">
              <w:rPr>
                <w:rFonts w:ascii="標楷體" w:eastAsia="標楷體" w:hAnsi="標楷體" w:hint="eastAsia"/>
                <w:szCs w:val="20"/>
              </w:rPr>
              <w:t>從對過去的懷念到現在的危機，以及期待未來的海洋，很有層次感</w:t>
            </w:r>
            <w:r w:rsidR="00E07B24" w:rsidRPr="00E07B24">
              <w:rPr>
                <w:rFonts w:ascii="標楷體" w:eastAsia="標楷體" w:hAnsi="標楷體" w:hint="eastAsia"/>
                <w:szCs w:val="20"/>
              </w:rPr>
              <w:t>。</w:t>
            </w:r>
          </w:p>
          <w:p w:rsidR="00E07B24" w:rsidRDefault="00E07B24" w:rsidP="00E07B24">
            <w:pPr>
              <w:pStyle w:val="a3"/>
              <w:numPr>
                <w:ilvl w:val="0"/>
                <w:numId w:val="38"/>
              </w:numPr>
              <w:ind w:leftChars="0"/>
              <w:jc w:val="both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從人的反思角度，表達對污染的懊悔。</w:t>
            </w:r>
          </w:p>
          <w:p w:rsidR="00E07B24" w:rsidRPr="00E07B24" w:rsidRDefault="00E85D69" w:rsidP="00E07B24">
            <w:pPr>
              <w:pStyle w:val="a3"/>
              <w:numPr>
                <w:ilvl w:val="0"/>
                <w:numId w:val="38"/>
              </w:numPr>
              <w:ind w:leftChars="0"/>
              <w:jc w:val="both"/>
              <w:rPr>
                <w:rFonts w:ascii="標楷體" w:eastAsia="標楷體" w:hAnsi="標楷體" w:hint="eastAsia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szCs w:val="20"/>
              </w:rPr>
              <w:t>酌</w:t>
            </w:r>
            <w:proofErr w:type="gramEnd"/>
            <w:r>
              <w:rPr>
                <w:rFonts w:ascii="標楷體" w:eastAsia="標楷體" w:hAnsi="標楷體" w:hint="eastAsia"/>
                <w:szCs w:val="20"/>
              </w:rPr>
              <w:t>精簡字句能使之與最後一段更和諧。</w:t>
            </w:r>
          </w:p>
        </w:tc>
      </w:tr>
      <w:tr w:rsidR="00C51BF7" w:rsidRPr="003032C0" w:rsidTr="00667545">
        <w:tc>
          <w:tcPr>
            <w:tcW w:w="3104" w:type="dxa"/>
          </w:tcPr>
          <w:p w:rsidR="00C51BF7" w:rsidRPr="00C51BF7" w:rsidRDefault="00C51BF7" w:rsidP="00C51BF7">
            <w:pPr>
              <w:rPr>
                <w:rFonts w:ascii="標楷體" w:eastAsia="標楷體" w:hAnsi="標楷體"/>
                <w:b/>
              </w:rPr>
            </w:pPr>
            <w:r w:rsidRPr="00C51BF7">
              <w:rPr>
                <w:rFonts w:ascii="標楷體" w:eastAsia="標楷體" w:hAnsi="標楷體" w:hint="eastAsia"/>
                <w:b/>
              </w:rPr>
              <w:t>內湖國小</w:t>
            </w:r>
          </w:p>
        </w:tc>
        <w:tc>
          <w:tcPr>
            <w:tcW w:w="3089" w:type="dxa"/>
            <w:gridSpan w:val="3"/>
          </w:tcPr>
          <w:p w:rsidR="00C51BF7" w:rsidRPr="00C51BF7" w:rsidRDefault="00C51BF7" w:rsidP="00C51BF7">
            <w:pPr>
              <w:rPr>
                <w:rFonts w:ascii="標楷體" w:eastAsia="標楷體" w:hAnsi="標楷體"/>
                <w:b/>
              </w:rPr>
            </w:pPr>
            <w:r w:rsidRPr="00C51BF7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海龜</w:t>
            </w:r>
          </w:p>
        </w:tc>
        <w:tc>
          <w:tcPr>
            <w:tcW w:w="2449" w:type="dxa"/>
          </w:tcPr>
          <w:p w:rsidR="00C51BF7" w:rsidRPr="003D78CC" w:rsidRDefault="00C51BF7" w:rsidP="00C51BF7">
            <w:pPr>
              <w:rPr>
                <w:rFonts w:ascii="標楷體" w:eastAsia="標楷體" w:hAnsi="標楷體"/>
                <w:sz w:val="22"/>
                <w:szCs w:val="20"/>
              </w:rPr>
            </w:pPr>
            <w:r w:rsidRPr="00C51BF7">
              <w:rPr>
                <w:rFonts w:ascii="標楷體" w:eastAsia="標楷體" w:hAnsi="標楷體" w:hint="eastAsia"/>
                <w:b/>
                <w:sz w:val="20"/>
                <w:szCs w:val="20"/>
              </w:rPr>
              <w:t>謝敬智、曾文慧</w:t>
            </w:r>
          </w:p>
        </w:tc>
        <w:tc>
          <w:tcPr>
            <w:tcW w:w="1429" w:type="dxa"/>
          </w:tcPr>
          <w:p w:rsidR="00C51BF7" w:rsidRDefault="00C51BF7" w:rsidP="00C51BF7">
            <w:pPr>
              <w:rPr>
                <w:rFonts w:ascii="標楷體" w:eastAsia="標楷體" w:hAnsi="標楷體"/>
              </w:rPr>
            </w:pPr>
          </w:p>
        </w:tc>
      </w:tr>
      <w:tr w:rsidR="0074613C" w:rsidRPr="003032C0" w:rsidTr="00667545">
        <w:tc>
          <w:tcPr>
            <w:tcW w:w="10071" w:type="dxa"/>
            <w:gridSpan w:val="6"/>
            <w:vAlign w:val="center"/>
          </w:tcPr>
          <w:p w:rsidR="0074613C" w:rsidRPr="00C51BF7" w:rsidRDefault="00C51BF7" w:rsidP="00EC5508">
            <w:pPr>
              <w:jc w:val="both"/>
              <w:rPr>
                <w:rFonts w:ascii="標楷體" w:eastAsia="標楷體" w:hAnsi="標楷體"/>
                <w:szCs w:val="20"/>
              </w:rPr>
            </w:pPr>
            <w:r w:rsidRPr="00C51BF7">
              <w:rPr>
                <w:rFonts w:ascii="標楷體" w:eastAsia="標楷體" w:hAnsi="標楷體" w:hint="eastAsia"/>
                <w:szCs w:val="20"/>
              </w:rPr>
              <w:t>表達出藉由生殖過程抒發的好奇與感嘆。</w:t>
            </w:r>
          </w:p>
        </w:tc>
      </w:tr>
      <w:tr w:rsidR="00E85D69" w:rsidRPr="003032C0" w:rsidTr="007136A3">
        <w:tc>
          <w:tcPr>
            <w:tcW w:w="3104" w:type="dxa"/>
          </w:tcPr>
          <w:p w:rsidR="00E85D69" w:rsidRPr="00B01BA9" w:rsidRDefault="00E85D69" w:rsidP="00E85D69">
            <w:pPr>
              <w:rPr>
                <w:rFonts w:ascii="標楷體" w:eastAsia="標楷體" w:hAnsi="標楷體"/>
                <w:b/>
                <w:szCs w:val="24"/>
              </w:rPr>
            </w:pPr>
            <w:r w:rsidRPr="00B01BA9">
              <w:rPr>
                <w:rFonts w:ascii="標楷體" w:eastAsia="標楷體" w:hAnsi="標楷體" w:hint="eastAsia"/>
                <w:b/>
                <w:szCs w:val="24"/>
              </w:rPr>
              <w:t>東園國小</w:t>
            </w:r>
          </w:p>
        </w:tc>
        <w:tc>
          <w:tcPr>
            <w:tcW w:w="3089" w:type="dxa"/>
            <w:gridSpan w:val="3"/>
          </w:tcPr>
          <w:p w:rsidR="00E85D69" w:rsidRPr="00B01BA9" w:rsidRDefault="00E85D69" w:rsidP="00E85D69">
            <w:pPr>
              <w:pStyle w:val="TableParagraph"/>
              <w:spacing w:line="420" w:lineRule="exact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B01BA9">
              <w:rPr>
                <w:rFonts w:ascii="標楷體" w:eastAsia="標楷體" w:hAnsi="標楷體" w:cs="新細明體" w:hint="eastAsia"/>
                <w:b/>
                <w:sz w:val="24"/>
                <w:szCs w:val="24"/>
              </w:rPr>
              <w:t>救救海洋</w:t>
            </w:r>
          </w:p>
        </w:tc>
        <w:tc>
          <w:tcPr>
            <w:tcW w:w="2449" w:type="dxa"/>
          </w:tcPr>
          <w:p w:rsidR="00E85D69" w:rsidRPr="00B01BA9" w:rsidRDefault="00E85D69" w:rsidP="00E85D69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proofErr w:type="gramStart"/>
            <w:r w:rsidRPr="00B01BA9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韋宣羽</w:t>
            </w:r>
            <w:proofErr w:type="gramEnd"/>
            <w:r w:rsidRPr="00B01BA9">
              <w:rPr>
                <w:rFonts w:ascii="標楷體" w:eastAsia="標楷體" w:hAnsi="標楷體" w:hint="eastAsia"/>
                <w:b/>
                <w:sz w:val="20"/>
                <w:szCs w:val="20"/>
              </w:rPr>
              <w:t>、許佳綺</w:t>
            </w:r>
          </w:p>
        </w:tc>
        <w:tc>
          <w:tcPr>
            <w:tcW w:w="1429" w:type="dxa"/>
            <w:vAlign w:val="center"/>
          </w:tcPr>
          <w:p w:rsidR="00E85D69" w:rsidRPr="00D07138" w:rsidRDefault="00E85D69" w:rsidP="00E85D69">
            <w:pPr>
              <w:jc w:val="both"/>
              <w:rPr>
                <w:rFonts w:ascii="標楷體" w:eastAsia="標楷體" w:hAnsi="標楷體"/>
                <w:b/>
                <w:szCs w:val="20"/>
              </w:rPr>
            </w:pPr>
          </w:p>
        </w:tc>
      </w:tr>
      <w:tr w:rsidR="0074613C" w:rsidRPr="003032C0" w:rsidTr="00667545">
        <w:tc>
          <w:tcPr>
            <w:tcW w:w="10071" w:type="dxa"/>
            <w:gridSpan w:val="6"/>
            <w:vAlign w:val="center"/>
          </w:tcPr>
          <w:p w:rsidR="00C51BF7" w:rsidRPr="00E85D69" w:rsidRDefault="00E85D69" w:rsidP="00E85D69">
            <w:pPr>
              <w:jc w:val="both"/>
              <w:rPr>
                <w:rFonts w:ascii="標楷體" w:eastAsia="標楷體" w:hAnsi="標楷體" w:hint="eastAsia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句子採取長的串聯，如果有音韻</w:t>
            </w:r>
            <w:proofErr w:type="gramStart"/>
            <w:r>
              <w:rPr>
                <w:rFonts w:ascii="標楷體" w:eastAsia="標楷體" w:hAnsi="標楷體" w:hint="eastAsia"/>
                <w:szCs w:val="20"/>
              </w:rPr>
              <w:t>的合分串聯</w:t>
            </w:r>
            <w:proofErr w:type="gramEnd"/>
            <w:r>
              <w:rPr>
                <w:rFonts w:ascii="標楷體" w:eastAsia="標楷體" w:hAnsi="標楷體" w:hint="eastAsia"/>
                <w:szCs w:val="20"/>
              </w:rPr>
              <w:t>，能</w:t>
            </w:r>
            <w:proofErr w:type="gramStart"/>
            <w:r>
              <w:rPr>
                <w:rFonts w:ascii="標楷體" w:eastAsia="標楷體" w:hAnsi="標楷體" w:hint="eastAsia"/>
                <w:szCs w:val="20"/>
              </w:rPr>
              <w:t>更添詩的</w:t>
            </w:r>
            <w:proofErr w:type="gramEnd"/>
            <w:r>
              <w:rPr>
                <w:rFonts w:ascii="標楷體" w:eastAsia="標楷體" w:hAnsi="標楷體" w:hint="eastAsia"/>
                <w:szCs w:val="20"/>
              </w:rPr>
              <w:t>韻味。</w:t>
            </w:r>
          </w:p>
        </w:tc>
      </w:tr>
      <w:tr w:rsidR="00C51BF7" w:rsidRPr="003032C0" w:rsidTr="00667545">
        <w:tc>
          <w:tcPr>
            <w:tcW w:w="3104" w:type="dxa"/>
          </w:tcPr>
          <w:p w:rsidR="00C51BF7" w:rsidRPr="00C44742" w:rsidRDefault="00C51BF7" w:rsidP="00C51BF7">
            <w:pPr>
              <w:rPr>
                <w:rFonts w:ascii="標楷體" w:eastAsia="標楷體" w:hAnsi="標楷體"/>
                <w:b/>
              </w:rPr>
            </w:pPr>
            <w:r w:rsidRPr="00C44742">
              <w:rPr>
                <w:rFonts w:ascii="標楷體" w:eastAsia="標楷體" w:hAnsi="標楷體" w:hint="eastAsia"/>
                <w:b/>
              </w:rPr>
              <w:t>青草湖國小</w:t>
            </w:r>
          </w:p>
        </w:tc>
        <w:tc>
          <w:tcPr>
            <w:tcW w:w="3089" w:type="dxa"/>
            <w:gridSpan w:val="3"/>
          </w:tcPr>
          <w:p w:rsidR="00C51BF7" w:rsidRPr="00C44742" w:rsidRDefault="00C51BF7" w:rsidP="00C51BF7">
            <w:pPr>
              <w:rPr>
                <w:rFonts w:ascii="標楷體" w:eastAsia="標楷體" w:hAnsi="標楷體"/>
                <w:b/>
              </w:rPr>
            </w:pPr>
            <w:r w:rsidRPr="00C44742">
              <w:rPr>
                <w:rFonts w:ascii="標楷體" w:eastAsia="標楷體" w:hAnsi="標楷體" w:hint="eastAsia"/>
                <w:b/>
              </w:rPr>
              <w:t>章魚博士</w:t>
            </w:r>
          </w:p>
        </w:tc>
        <w:tc>
          <w:tcPr>
            <w:tcW w:w="2449" w:type="dxa"/>
          </w:tcPr>
          <w:p w:rsidR="00C51BF7" w:rsidRPr="00C44742" w:rsidRDefault="00C51BF7" w:rsidP="00C51BF7">
            <w:pPr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C44742">
              <w:rPr>
                <w:rFonts w:ascii="標楷體" w:eastAsia="標楷體" w:hAnsi="標楷體" w:hint="eastAsia"/>
                <w:b/>
                <w:sz w:val="20"/>
                <w:szCs w:val="20"/>
              </w:rPr>
              <w:t>陳柏</w:t>
            </w:r>
            <w:proofErr w:type="gramStart"/>
            <w:r w:rsidRPr="00C44742">
              <w:rPr>
                <w:rFonts w:ascii="標楷體" w:eastAsia="標楷體" w:hAnsi="標楷體" w:hint="eastAsia"/>
                <w:b/>
                <w:sz w:val="20"/>
                <w:szCs w:val="20"/>
              </w:rPr>
              <w:t>叡</w:t>
            </w:r>
            <w:proofErr w:type="gramEnd"/>
            <w:r w:rsidRPr="00C44742">
              <w:rPr>
                <w:rFonts w:ascii="標楷體" w:eastAsia="標楷體" w:hAnsi="標楷體" w:hint="eastAsia"/>
                <w:b/>
                <w:sz w:val="20"/>
                <w:szCs w:val="20"/>
              </w:rPr>
              <w:t>、謝婉廷</w:t>
            </w:r>
          </w:p>
        </w:tc>
        <w:tc>
          <w:tcPr>
            <w:tcW w:w="1429" w:type="dxa"/>
            <w:vAlign w:val="center"/>
          </w:tcPr>
          <w:p w:rsidR="00C51BF7" w:rsidRPr="00C44742" w:rsidRDefault="00C51BF7" w:rsidP="00C51BF7">
            <w:pPr>
              <w:jc w:val="both"/>
              <w:rPr>
                <w:rFonts w:ascii="標楷體" w:eastAsia="標楷體" w:hAnsi="標楷體"/>
                <w:szCs w:val="20"/>
              </w:rPr>
            </w:pPr>
          </w:p>
        </w:tc>
      </w:tr>
      <w:tr w:rsidR="00C51BF7" w:rsidRPr="003032C0" w:rsidTr="00667545">
        <w:tc>
          <w:tcPr>
            <w:tcW w:w="10071" w:type="dxa"/>
            <w:gridSpan w:val="6"/>
            <w:vAlign w:val="center"/>
          </w:tcPr>
          <w:p w:rsidR="00C51BF7" w:rsidRPr="00C44742" w:rsidRDefault="00C44742" w:rsidP="00EC5508">
            <w:pPr>
              <w:jc w:val="both"/>
              <w:rPr>
                <w:rFonts w:ascii="標楷體" w:eastAsia="標楷體" w:hAnsi="標楷體"/>
                <w:szCs w:val="20"/>
              </w:rPr>
            </w:pPr>
            <w:r w:rsidRPr="00C44742">
              <w:rPr>
                <w:rFonts w:ascii="標楷體" w:eastAsia="標楷體" w:hAnsi="標楷體" w:hint="eastAsia"/>
                <w:szCs w:val="20"/>
              </w:rPr>
              <w:t>獨具巧思的設計架構，若未配合圖，有點難了解情境的形成。</w:t>
            </w:r>
          </w:p>
        </w:tc>
      </w:tr>
      <w:tr w:rsidR="00C44742" w:rsidRPr="003032C0" w:rsidTr="00667545">
        <w:tc>
          <w:tcPr>
            <w:tcW w:w="3104" w:type="dxa"/>
          </w:tcPr>
          <w:p w:rsidR="00C44742" w:rsidRPr="00C44742" w:rsidRDefault="00C44742" w:rsidP="00C44742">
            <w:pPr>
              <w:rPr>
                <w:rFonts w:ascii="標楷體" w:eastAsia="標楷體" w:hAnsi="標楷體"/>
                <w:b/>
              </w:rPr>
            </w:pPr>
            <w:r w:rsidRPr="00C44742">
              <w:rPr>
                <w:rFonts w:ascii="標楷體" w:eastAsia="標楷體" w:hAnsi="標楷體" w:hint="eastAsia"/>
                <w:b/>
              </w:rPr>
              <w:t>青草湖國小</w:t>
            </w:r>
          </w:p>
        </w:tc>
        <w:tc>
          <w:tcPr>
            <w:tcW w:w="3089" w:type="dxa"/>
            <w:gridSpan w:val="3"/>
          </w:tcPr>
          <w:p w:rsidR="00C44742" w:rsidRPr="00C44742" w:rsidRDefault="00C44742" w:rsidP="00C44742">
            <w:pPr>
              <w:rPr>
                <w:rFonts w:ascii="標楷體" w:eastAsia="標楷體" w:hAnsi="標楷體"/>
                <w:b/>
              </w:rPr>
            </w:pPr>
            <w:r w:rsidRPr="00C44742">
              <w:rPr>
                <w:rFonts w:ascii="標楷體" w:eastAsia="標楷體" w:hAnsi="標楷體" w:hint="eastAsia"/>
                <w:b/>
              </w:rPr>
              <w:t>海洋生物與外來生物</w:t>
            </w:r>
          </w:p>
        </w:tc>
        <w:tc>
          <w:tcPr>
            <w:tcW w:w="2449" w:type="dxa"/>
          </w:tcPr>
          <w:p w:rsidR="00C44742" w:rsidRDefault="00C44742" w:rsidP="00C44742">
            <w:pPr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C44742">
              <w:rPr>
                <w:rFonts w:ascii="標楷體" w:eastAsia="標楷體" w:hAnsi="標楷體" w:hint="eastAsia"/>
                <w:b/>
                <w:sz w:val="20"/>
                <w:szCs w:val="20"/>
              </w:rPr>
              <w:t>張尹安、謝婉廷</w:t>
            </w:r>
          </w:p>
        </w:tc>
        <w:tc>
          <w:tcPr>
            <w:tcW w:w="1429" w:type="dxa"/>
            <w:vAlign w:val="center"/>
          </w:tcPr>
          <w:p w:rsidR="00C44742" w:rsidRPr="00C44742" w:rsidRDefault="00C44742" w:rsidP="00C44742">
            <w:pPr>
              <w:jc w:val="both"/>
              <w:rPr>
                <w:rFonts w:ascii="標楷體" w:eastAsia="標楷體" w:hAnsi="標楷體"/>
                <w:szCs w:val="20"/>
              </w:rPr>
            </w:pPr>
          </w:p>
        </w:tc>
      </w:tr>
      <w:tr w:rsidR="00C51BF7" w:rsidRPr="003032C0" w:rsidTr="00667545">
        <w:tc>
          <w:tcPr>
            <w:tcW w:w="10071" w:type="dxa"/>
            <w:gridSpan w:val="6"/>
            <w:vAlign w:val="center"/>
          </w:tcPr>
          <w:p w:rsidR="00C51BF7" w:rsidRPr="00C44742" w:rsidRDefault="00C44742" w:rsidP="00C44742">
            <w:pPr>
              <w:pStyle w:val="a3"/>
              <w:numPr>
                <w:ilvl w:val="0"/>
                <w:numId w:val="22"/>
              </w:numPr>
              <w:ind w:leftChars="0"/>
              <w:jc w:val="both"/>
              <w:rPr>
                <w:rFonts w:ascii="標楷體" w:eastAsia="標楷體" w:hAnsi="標楷體"/>
                <w:szCs w:val="20"/>
              </w:rPr>
            </w:pPr>
            <w:r w:rsidRPr="00C44742">
              <w:rPr>
                <w:rFonts w:ascii="標楷體" w:eastAsia="標楷體" w:hAnsi="標楷體" w:hint="eastAsia"/>
                <w:szCs w:val="20"/>
              </w:rPr>
              <w:t>起承轉合</w:t>
            </w:r>
            <w:proofErr w:type="gramStart"/>
            <w:r w:rsidRPr="00C44742">
              <w:rPr>
                <w:rFonts w:ascii="標楷體" w:eastAsia="標楷體" w:hAnsi="標楷體" w:hint="eastAsia"/>
                <w:szCs w:val="20"/>
              </w:rPr>
              <w:t>清楚適</w:t>
            </w:r>
            <w:proofErr w:type="gramEnd"/>
            <w:r w:rsidRPr="00C44742">
              <w:rPr>
                <w:rFonts w:ascii="標楷體" w:eastAsia="標楷體" w:hAnsi="標楷體" w:hint="eastAsia"/>
                <w:szCs w:val="20"/>
              </w:rPr>
              <w:t>切。</w:t>
            </w:r>
          </w:p>
          <w:p w:rsidR="00C44742" w:rsidRPr="00C44742" w:rsidRDefault="00C44742" w:rsidP="00C44742">
            <w:pPr>
              <w:pStyle w:val="a3"/>
              <w:numPr>
                <w:ilvl w:val="0"/>
                <w:numId w:val="22"/>
              </w:numPr>
              <w:ind w:leftChars="0"/>
              <w:jc w:val="both"/>
              <w:rPr>
                <w:rFonts w:ascii="標楷體" w:eastAsia="標楷體" w:hAnsi="標楷體" w:hint="eastAsia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充滿戲劇效果的各種動物行為描述，使危機感清晰化。</w:t>
            </w:r>
          </w:p>
        </w:tc>
      </w:tr>
      <w:tr w:rsidR="00C44742" w:rsidRPr="003032C0" w:rsidTr="00667545">
        <w:tc>
          <w:tcPr>
            <w:tcW w:w="3104" w:type="dxa"/>
          </w:tcPr>
          <w:p w:rsidR="00C44742" w:rsidRPr="00C44742" w:rsidRDefault="00C44742" w:rsidP="00C44742">
            <w:pPr>
              <w:rPr>
                <w:rFonts w:ascii="標楷體" w:eastAsia="標楷體" w:hAnsi="標楷體"/>
                <w:b/>
              </w:rPr>
            </w:pPr>
            <w:r w:rsidRPr="00C44742">
              <w:rPr>
                <w:rFonts w:ascii="標楷體" w:eastAsia="標楷體" w:hAnsi="標楷體" w:hint="eastAsia"/>
                <w:b/>
              </w:rPr>
              <w:t>青草湖國小</w:t>
            </w:r>
          </w:p>
        </w:tc>
        <w:tc>
          <w:tcPr>
            <w:tcW w:w="3089" w:type="dxa"/>
            <w:gridSpan w:val="3"/>
          </w:tcPr>
          <w:p w:rsidR="00C44742" w:rsidRPr="00C44742" w:rsidRDefault="00C44742" w:rsidP="00C44742">
            <w:pPr>
              <w:rPr>
                <w:rFonts w:ascii="標楷體" w:eastAsia="標楷體" w:hAnsi="標楷體"/>
                <w:b/>
              </w:rPr>
            </w:pPr>
            <w:r w:rsidRPr="00C44742">
              <w:rPr>
                <w:rFonts w:ascii="標楷體" w:eastAsia="標楷體" w:hAnsi="標楷體" w:hint="eastAsia"/>
                <w:b/>
              </w:rPr>
              <w:t>好水母與壞水母</w:t>
            </w:r>
          </w:p>
        </w:tc>
        <w:tc>
          <w:tcPr>
            <w:tcW w:w="2449" w:type="dxa"/>
          </w:tcPr>
          <w:p w:rsidR="00C44742" w:rsidRDefault="00C44742" w:rsidP="00C44742">
            <w:pPr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C44742">
              <w:rPr>
                <w:rFonts w:ascii="標楷體" w:eastAsia="標楷體" w:hAnsi="標楷體" w:hint="eastAsia"/>
                <w:b/>
                <w:sz w:val="20"/>
                <w:szCs w:val="20"/>
              </w:rPr>
              <w:t>林宜瑾、謝婉廷</w:t>
            </w:r>
          </w:p>
        </w:tc>
        <w:tc>
          <w:tcPr>
            <w:tcW w:w="1429" w:type="dxa"/>
            <w:vAlign w:val="center"/>
          </w:tcPr>
          <w:p w:rsidR="00C44742" w:rsidRPr="00C44742" w:rsidRDefault="00C44742" w:rsidP="00C44742">
            <w:pPr>
              <w:jc w:val="both"/>
              <w:rPr>
                <w:rFonts w:ascii="標楷體" w:eastAsia="標楷體" w:hAnsi="標楷體"/>
                <w:szCs w:val="20"/>
              </w:rPr>
            </w:pPr>
          </w:p>
        </w:tc>
      </w:tr>
      <w:tr w:rsidR="00C51BF7" w:rsidRPr="003032C0" w:rsidTr="00667545">
        <w:tc>
          <w:tcPr>
            <w:tcW w:w="10071" w:type="dxa"/>
            <w:gridSpan w:val="6"/>
            <w:vAlign w:val="center"/>
          </w:tcPr>
          <w:p w:rsidR="00C51BF7" w:rsidRPr="00C44742" w:rsidRDefault="00C44742" w:rsidP="00C44742">
            <w:pPr>
              <w:pStyle w:val="a3"/>
              <w:numPr>
                <w:ilvl w:val="0"/>
                <w:numId w:val="23"/>
              </w:numPr>
              <w:ind w:leftChars="0"/>
              <w:jc w:val="both"/>
              <w:rPr>
                <w:rFonts w:ascii="標楷體" w:eastAsia="標楷體" w:hAnsi="標楷體"/>
                <w:szCs w:val="20"/>
              </w:rPr>
            </w:pPr>
            <w:r w:rsidRPr="00C44742">
              <w:rPr>
                <w:rFonts w:ascii="標楷體" w:eastAsia="標楷體" w:hAnsi="標楷體" w:hint="eastAsia"/>
                <w:szCs w:val="20"/>
              </w:rPr>
              <w:t>用塑膠袋-壞水母的比喻，表現人造成海的環境破壞。</w:t>
            </w:r>
          </w:p>
          <w:p w:rsidR="00C44742" w:rsidRPr="00C44742" w:rsidRDefault="00C44742" w:rsidP="00C44742">
            <w:pPr>
              <w:pStyle w:val="a3"/>
              <w:numPr>
                <w:ilvl w:val="0"/>
                <w:numId w:val="23"/>
              </w:numPr>
              <w:ind w:leftChars="0"/>
              <w:jc w:val="both"/>
              <w:rPr>
                <w:rFonts w:ascii="標楷體" w:eastAsia="標楷體" w:hAnsi="標楷體" w:hint="eastAsia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末句適時表示出對人們的提醒。</w:t>
            </w:r>
          </w:p>
        </w:tc>
      </w:tr>
      <w:tr w:rsidR="00C44742" w:rsidRPr="003032C0" w:rsidTr="00667545">
        <w:tc>
          <w:tcPr>
            <w:tcW w:w="3104" w:type="dxa"/>
          </w:tcPr>
          <w:p w:rsidR="00C44742" w:rsidRPr="00B01BA9" w:rsidRDefault="00C44742" w:rsidP="00C44742">
            <w:pPr>
              <w:rPr>
                <w:rFonts w:ascii="標楷體" w:eastAsia="標楷體" w:hAnsi="標楷體"/>
                <w:b/>
                <w:szCs w:val="24"/>
              </w:rPr>
            </w:pPr>
            <w:r w:rsidRPr="00B01BA9">
              <w:rPr>
                <w:rFonts w:ascii="標楷體" w:eastAsia="標楷體" w:hAnsi="標楷體" w:hint="eastAsia"/>
                <w:b/>
                <w:szCs w:val="24"/>
              </w:rPr>
              <w:t>青草湖國小</w:t>
            </w:r>
          </w:p>
        </w:tc>
        <w:tc>
          <w:tcPr>
            <w:tcW w:w="3089" w:type="dxa"/>
            <w:gridSpan w:val="3"/>
          </w:tcPr>
          <w:p w:rsidR="00C44742" w:rsidRPr="00B01BA9" w:rsidRDefault="00C44742" w:rsidP="00C44742">
            <w:pPr>
              <w:rPr>
                <w:rFonts w:ascii="標楷體" w:eastAsia="標楷體" w:hAnsi="標楷體"/>
                <w:b/>
                <w:szCs w:val="24"/>
              </w:rPr>
            </w:pPr>
            <w:r w:rsidRPr="00B01BA9">
              <w:rPr>
                <w:rFonts w:ascii="標楷體" w:eastAsia="標楷體" w:hAnsi="標楷體" w:hint="eastAsia"/>
                <w:b/>
                <w:szCs w:val="24"/>
              </w:rPr>
              <w:t>猜不透的海</w:t>
            </w:r>
          </w:p>
        </w:tc>
        <w:tc>
          <w:tcPr>
            <w:tcW w:w="2449" w:type="dxa"/>
          </w:tcPr>
          <w:p w:rsidR="00C44742" w:rsidRPr="00B01BA9" w:rsidRDefault="00C44742" w:rsidP="00C44742">
            <w:pPr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01BA9">
              <w:rPr>
                <w:rFonts w:ascii="標楷體" w:eastAsia="標楷體" w:hAnsi="標楷體" w:hint="eastAsia"/>
                <w:b/>
                <w:sz w:val="20"/>
                <w:szCs w:val="20"/>
              </w:rPr>
              <w:t>施映妍、蕭米伶</w:t>
            </w:r>
          </w:p>
        </w:tc>
        <w:tc>
          <w:tcPr>
            <w:tcW w:w="1429" w:type="dxa"/>
            <w:vAlign w:val="center"/>
          </w:tcPr>
          <w:p w:rsidR="00C44742" w:rsidRPr="00C44742" w:rsidRDefault="00C44742" w:rsidP="00C44742">
            <w:pPr>
              <w:jc w:val="both"/>
              <w:rPr>
                <w:rFonts w:ascii="標楷體" w:eastAsia="標楷體" w:hAnsi="標楷體"/>
                <w:szCs w:val="20"/>
              </w:rPr>
            </w:pPr>
          </w:p>
        </w:tc>
      </w:tr>
      <w:tr w:rsidR="00C51BF7" w:rsidRPr="003032C0" w:rsidTr="00667545">
        <w:tc>
          <w:tcPr>
            <w:tcW w:w="10071" w:type="dxa"/>
            <w:gridSpan w:val="6"/>
            <w:vAlign w:val="center"/>
          </w:tcPr>
          <w:p w:rsidR="00C51BF7" w:rsidRPr="00C44742" w:rsidRDefault="00C44742" w:rsidP="00EC5508">
            <w:pPr>
              <w:jc w:val="both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簡潔有力，清楚表達對海的情感反射。</w:t>
            </w:r>
          </w:p>
        </w:tc>
      </w:tr>
      <w:tr w:rsidR="00C44742" w:rsidRPr="003032C0" w:rsidTr="00667545">
        <w:tc>
          <w:tcPr>
            <w:tcW w:w="3104" w:type="dxa"/>
          </w:tcPr>
          <w:p w:rsidR="00C44742" w:rsidRPr="00B01BA9" w:rsidRDefault="00C44742" w:rsidP="00C44742">
            <w:pPr>
              <w:rPr>
                <w:rFonts w:ascii="標楷體" w:eastAsia="標楷體" w:hAnsi="標楷體"/>
                <w:b/>
                <w:szCs w:val="24"/>
              </w:rPr>
            </w:pPr>
            <w:r w:rsidRPr="00B01BA9">
              <w:rPr>
                <w:rFonts w:ascii="標楷體" w:eastAsia="標楷體" w:hAnsi="標楷體" w:hint="eastAsia"/>
                <w:b/>
                <w:szCs w:val="24"/>
              </w:rPr>
              <w:t>青草湖國小</w:t>
            </w:r>
          </w:p>
        </w:tc>
        <w:tc>
          <w:tcPr>
            <w:tcW w:w="3089" w:type="dxa"/>
            <w:gridSpan w:val="3"/>
          </w:tcPr>
          <w:p w:rsidR="00C44742" w:rsidRPr="00B01BA9" w:rsidRDefault="00C44742" w:rsidP="00C44742">
            <w:pPr>
              <w:rPr>
                <w:rFonts w:ascii="標楷體" w:eastAsia="標楷體" w:hAnsi="標楷體"/>
                <w:b/>
                <w:szCs w:val="24"/>
              </w:rPr>
            </w:pPr>
            <w:r w:rsidRPr="00B01BA9">
              <w:rPr>
                <w:rFonts w:ascii="標楷體" w:eastAsia="標楷體" w:hAnsi="標楷體" w:hint="eastAsia"/>
                <w:b/>
                <w:szCs w:val="24"/>
              </w:rPr>
              <w:t>人類海盜</w:t>
            </w:r>
          </w:p>
        </w:tc>
        <w:tc>
          <w:tcPr>
            <w:tcW w:w="2449" w:type="dxa"/>
          </w:tcPr>
          <w:p w:rsidR="00C44742" w:rsidRPr="00B01BA9" w:rsidRDefault="00C44742" w:rsidP="00C44742">
            <w:pPr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01BA9">
              <w:rPr>
                <w:rFonts w:ascii="標楷體" w:eastAsia="標楷體" w:hAnsi="標楷體" w:hint="eastAsia"/>
                <w:b/>
                <w:sz w:val="20"/>
                <w:szCs w:val="20"/>
              </w:rPr>
              <w:t>何翊誠、鄭婷安</w:t>
            </w:r>
          </w:p>
        </w:tc>
        <w:tc>
          <w:tcPr>
            <w:tcW w:w="1429" w:type="dxa"/>
            <w:vAlign w:val="center"/>
          </w:tcPr>
          <w:p w:rsidR="00C44742" w:rsidRPr="00C44742" w:rsidRDefault="00C44742" w:rsidP="00C44742">
            <w:pPr>
              <w:jc w:val="both"/>
              <w:rPr>
                <w:rFonts w:ascii="標楷體" w:eastAsia="標楷體" w:hAnsi="標楷體"/>
                <w:szCs w:val="20"/>
              </w:rPr>
            </w:pPr>
          </w:p>
        </w:tc>
      </w:tr>
      <w:tr w:rsidR="00C51BF7" w:rsidRPr="003032C0" w:rsidTr="00667545">
        <w:tc>
          <w:tcPr>
            <w:tcW w:w="10071" w:type="dxa"/>
            <w:gridSpan w:val="6"/>
            <w:vAlign w:val="center"/>
          </w:tcPr>
          <w:p w:rsidR="00C51BF7" w:rsidRPr="00C44742" w:rsidRDefault="00C44742" w:rsidP="00C44742">
            <w:pPr>
              <w:pStyle w:val="a3"/>
              <w:numPr>
                <w:ilvl w:val="0"/>
                <w:numId w:val="25"/>
              </w:numPr>
              <w:ind w:leftChars="0"/>
              <w:jc w:val="both"/>
              <w:rPr>
                <w:rFonts w:ascii="標楷體" w:eastAsia="標楷體" w:hAnsi="標楷體"/>
                <w:szCs w:val="20"/>
              </w:rPr>
            </w:pPr>
            <w:r w:rsidRPr="00C44742">
              <w:rPr>
                <w:rFonts w:ascii="標楷體" w:eastAsia="標楷體" w:hAnsi="標楷體" w:hint="eastAsia"/>
                <w:szCs w:val="20"/>
              </w:rPr>
              <w:t>用比喻手法將人、海的關係巧妙表達。</w:t>
            </w:r>
          </w:p>
          <w:p w:rsidR="00C44742" w:rsidRPr="00C44742" w:rsidRDefault="00C44742" w:rsidP="00C44742">
            <w:pPr>
              <w:pStyle w:val="a3"/>
              <w:numPr>
                <w:ilvl w:val="0"/>
                <w:numId w:val="25"/>
              </w:numPr>
              <w:ind w:leftChars="0"/>
              <w:jc w:val="both"/>
              <w:rPr>
                <w:rFonts w:ascii="標楷體" w:eastAsia="標楷體" w:hAnsi="標楷體" w:hint="eastAsia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末句有點弱化，稍</w:t>
            </w:r>
            <w:proofErr w:type="gramStart"/>
            <w:r>
              <w:rPr>
                <w:rFonts w:ascii="標楷體" w:eastAsia="標楷體" w:hAnsi="標楷體" w:hint="eastAsia"/>
                <w:szCs w:val="20"/>
              </w:rPr>
              <w:t>顯可惜</w:t>
            </w:r>
            <w:proofErr w:type="gramEnd"/>
            <w:r>
              <w:rPr>
                <w:rFonts w:ascii="標楷體" w:eastAsia="標楷體" w:hAnsi="標楷體" w:hint="eastAsia"/>
                <w:szCs w:val="20"/>
              </w:rPr>
              <w:t>。</w:t>
            </w:r>
          </w:p>
        </w:tc>
      </w:tr>
      <w:tr w:rsidR="00C44742" w:rsidRPr="003032C0" w:rsidTr="00667545">
        <w:tc>
          <w:tcPr>
            <w:tcW w:w="3104" w:type="dxa"/>
          </w:tcPr>
          <w:p w:rsidR="00C44742" w:rsidRPr="00B01BA9" w:rsidRDefault="00C44742" w:rsidP="00C44742">
            <w:pPr>
              <w:rPr>
                <w:rFonts w:ascii="標楷體" w:eastAsia="標楷體" w:hAnsi="標楷體"/>
                <w:b/>
                <w:szCs w:val="24"/>
              </w:rPr>
            </w:pPr>
            <w:r w:rsidRPr="00B01BA9">
              <w:rPr>
                <w:rFonts w:ascii="標楷體" w:eastAsia="標楷體" w:hAnsi="標楷體" w:hint="eastAsia"/>
                <w:b/>
                <w:szCs w:val="24"/>
              </w:rPr>
              <w:t>青草湖國小</w:t>
            </w:r>
          </w:p>
        </w:tc>
        <w:tc>
          <w:tcPr>
            <w:tcW w:w="3089" w:type="dxa"/>
            <w:gridSpan w:val="3"/>
          </w:tcPr>
          <w:p w:rsidR="00C44742" w:rsidRPr="00B01BA9" w:rsidRDefault="00C44742" w:rsidP="00C44742">
            <w:pPr>
              <w:rPr>
                <w:rFonts w:ascii="標楷體" w:eastAsia="標楷體" w:hAnsi="標楷體"/>
                <w:b/>
                <w:szCs w:val="24"/>
              </w:rPr>
            </w:pPr>
            <w:r w:rsidRPr="00B01BA9">
              <w:rPr>
                <w:rFonts w:ascii="標楷體" w:eastAsia="標楷體" w:hAnsi="標楷體" w:hint="eastAsia"/>
                <w:b/>
                <w:szCs w:val="24"/>
              </w:rPr>
              <w:t>美麗的海洋</w:t>
            </w:r>
          </w:p>
        </w:tc>
        <w:tc>
          <w:tcPr>
            <w:tcW w:w="2449" w:type="dxa"/>
          </w:tcPr>
          <w:p w:rsidR="00C44742" w:rsidRPr="00B01BA9" w:rsidRDefault="00C44742" w:rsidP="00C44742">
            <w:pPr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01BA9">
              <w:rPr>
                <w:rFonts w:ascii="標楷體" w:eastAsia="標楷體" w:hAnsi="標楷體" w:hint="eastAsia"/>
                <w:b/>
                <w:sz w:val="20"/>
                <w:szCs w:val="20"/>
              </w:rPr>
              <w:t>范則文、鄭婷安</w:t>
            </w:r>
          </w:p>
        </w:tc>
        <w:tc>
          <w:tcPr>
            <w:tcW w:w="1429" w:type="dxa"/>
            <w:vAlign w:val="center"/>
          </w:tcPr>
          <w:p w:rsidR="00C44742" w:rsidRPr="00C44742" w:rsidRDefault="00C44742" w:rsidP="00C44742">
            <w:pPr>
              <w:jc w:val="both"/>
              <w:rPr>
                <w:rFonts w:ascii="標楷體" w:eastAsia="標楷體" w:hAnsi="標楷體"/>
                <w:szCs w:val="20"/>
              </w:rPr>
            </w:pPr>
          </w:p>
        </w:tc>
      </w:tr>
      <w:tr w:rsidR="00C51BF7" w:rsidRPr="003032C0" w:rsidTr="00667545">
        <w:tc>
          <w:tcPr>
            <w:tcW w:w="10071" w:type="dxa"/>
            <w:gridSpan w:val="6"/>
            <w:vAlign w:val="center"/>
          </w:tcPr>
          <w:p w:rsidR="00C51BF7" w:rsidRPr="00C44742" w:rsidRDefault="00C44742" w:rsidP="00C44742">
            <w:pPr>
              <w:pStyle w:val="a3"/>
              <w:numPr>
                <w:ilvl w:val="0"/>
                <w:numId w:val="26"/>
              </w:numPr>
              <w:ind w:leftChars="0"/>
              <w:jc w:val="both"/>
              <w:rPr>
                <w:rFonts w:ascii="標楷體" w:eastAsia="標楷體" w:hAnsi="標楷體"/>
                <w:szCs w:val="20"/>
              </w:rPr>
            </w:pPr>
            <w:r w:rsidRPr="00C44742">
              <w:rPr>
                <w:rFonts w:ascii="標楷體" w:eastAsia="標楷體" w:hAnsi="標楷體" w:hint="eastAsia"/>
                <w:szCs w:val="20"/>
              </w:rPr>
              <w:t>用短句表達出人、海兩方的立場及對對方的想法，簡潔有力。</w:t>
            </w:r>
          </w:p>
          <w:p w:rsidR="00C44742" w:rsidRPr="00C44742" w:rsidRDefault="00C44742" w:rsidP="00C44742">
            <w:pPr>
              <w:pStyle w:val="a3"/>
              <w:numPr>
                <w:ilvl w:val="0"/>
                <w:numId w:val="26"/>
              </w:numPr>
              <w:ind w:leftChars="0"/>
              <w:jc w:val="both"/>
              <w:rPr>
                <w:rFonts w:ascii="標楷體" w:eastAsia="標楷體" w:hAnsi="標楷體" w:hint="eastAsia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szCs w:val="20"/>
              </w:rPr>
              <w:t>應用疊句</w:t>
            </w:r>
            <w:proofErr w:type="gramEnd"/>
            <w:r>
              <w:rPr>
                <w:rFonts w:ascii="標楷體" w:eastAsia="標楷體" w:hAnsi="標楷體" w:hint="eastAsia"/>
                <w:szCs w:val="20"/>
              </w:rPr>
              <w:t>，強化一種對話情境。</w:t>
            </w:r>
          </w:p>
        </w:tc>
      </w:tr>
      <w:tr w:rsidR="00667545" w:rsidRPr="003032C0" w:rsidTr="00667545">
        <w:tc>
          <w:tcPr>
            <w:tcW w:w="3104" w:type="dxa"/>
          </w:tcPr>
          <w:p w:rsidR="00667545" w:rsidRPr="00B01BA9" w:rsidRDefault="00667545" w:rsidP="00667545">
            <w:pPr>
              <w:rPr>
                <w:rFonts w:ascii="標楷體" w:eastAsia="標楷體" w:hAnsi="標楷體"/>
                <w:b/>
                <w:szCs w:val="24"/>
              </w:rPr>
            </w:pPr>
            <w:r w:rsidRPr="00B01BA9">
              <w:rPr>
                <w:rFonts w:ascii="標楷體" w:eastAsia="標楷體" w:hAnsi="標楷體" w:hint="eastAsia"/>
                <w:b/>
                <w:szCs w:val="24"/>
              </w:rPr>
              <w:t>內湖國小</w:t>
            </w:r>
          </w:p>
        </w:tc>
        <w:tc>
          <w:tcPr>
            <w:tcW w:w="3089" w:type="dxa"/>
            <w:gridSpan w:val="3"/>
          </w:tcPr>
          <w:p w:rsidR="00667545" w:rsidRPr="00B01BA9" w:rsidRDefault="00667545" w:rsidP="00667545">
            <w:pPr>
              <w:rPr>
                <w:rFonts w:ascii="標楷體" w:eastAsia="標楷體" w:hAnsi="標楷體"/>
                <w:b/>
                <w:szCs w:val="24"/>
              </w:rPr>
            </w:pPr>
            <w:r w:rsidRPr="00B01BA9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小魚的頭腦</w:t>
            </w:r>
          </w:p>
        </w:tc>
        <w:tc>
          <w:tcPr>
            <w:tcW w:w="2449" w:type="dxa"/>
          </w:tcPr>
          <w:p w:rsidR="00667545" w:rsidRPr="00B01BA9" w:rsidRDefault="00667545" w:rsidP="00667545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B01BA9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0"/>
                <w:szCs w:val="20"/>
              </w:rPr>
              <w:t>曾禹睿、曾文慧</w:t>
            </w:r>
          </w:p>
        </w:tc>
        <w:tc>
          <w:tcPr>
            <w:tcW w:w="1429" w:type="dxa"/>
            <w:vAlign w:val="center"/>
          </w:tcPr>
          <w:p w:rsidR="00667545" w:rsidRPr="00C44742" w:rsidRDefault="00667545" w:rsidP="00667545">
            <w:pPr>
              <w:jc w:val="both"/>
              <w:rPr>
                <w:rFonts w:ascii="標楷體" w:eastAsia="標楷體" w:hAnsi="標楷體"/>
                <w:szCs w:val="20"/>
              </w:rPr>
            </w:pPr>
          </w:p>
        </w:tc>
      </w:tr>
      <w:tr w:rsidR="00C51BF7" w:rsidRPr="003032C0" w:rsidTr="00667545">
        <w:tc>
          <w:tcPr>
            <w:tcW w:w="10071" w:type="dxa"/>
            <w:gridSpan w:val="6"/>
            <w:vAlign w:val="center"/>
          </w:tcPr>
          <w:p w:rsidR="00C51BF7" w:rsidRPr="00C44742" w:rsidRDefault="00667545" w:rsidP="00EC5508">
            <w:pPr>
              <w:jc w:val="both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結構完整</w:t>
            </w:r>
            <w:proofErr w:type="gramStart"/>
            <w:r>
              <w:rPr>
                <w:rFonts w:ascii="標楷體" w:eastAsia="標楷體" w:hAnsi="標楷體" w:hint="eastAsia"/>
                <w:szCs w:val="20"/>
              </w:rPr>
              <w:t>清晰，隱隱有疊句</w:t>
            </w:r>
            <w:proofErr w:type="gramEnd"/>
            <w:r>
              <w:rPr>
                <w:rFonts w:ascii="標楷體" w:eastAsia="標楷體" w:hAnsi="標楷體" w:hint="eastAsia"/>
                <w:szCs w:val="20"/>
              </w:rPr>
              <w:t>的應用。</w:t>
            </w:r>
          </w:p>
        </w:tc>
      </w:tr>
      <w:tr w:rsidR="00667545" w:rsidRPr="003032C0" w:rsidTr="00667545">
        <w:tc>
          <w:tcPr>
            <w:tcW w:w="3104" w:type="dxa"/>
          </w:tcPr>
          <w:p w:rsidR="00667545" w:rsidRPr="00B01BA9" w:rsidRDefault="00667545" w:rsidP="00667545">
            <w:pPr>
              <w:rPr>
                <w:rFonts w:ascii="標楷體" w:eastAsia="標楷體" w:hAnsi="標楷體"/>
                <w:b/>
                <w:szCs w:val="24"/>
              </w:rPr>
            </w:pPr>
            <w:r w:rsidRPr="00B01BA9">
              <w:rPr>
                <w:rFonts w:ascii="標楷體" w:eastAsia="標楷體" w:hAnsi="標楷體" w:hint="eastAsia"/>
                <w:b/>
                <w:szCs w:val="24"/>
              </w:rPr>
              <w:t>內湖國小</w:t>
            </w:r>
          </w:p>
        </w:tc>
        <w:tc>
          <w:tcPr>
            <w:tcW w:w="3089" w:type="dxa"/>
            <w:gridSpan w:val="3"/>
          </w:tcPr>
          <w:p w:rsidR="00667545" w:rsidRPr="00B01BA9" w:rsidRDefault="00667545" w:rsidP="00667545">
            <w:pPr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B01BA9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螃蟹與我</w:t>
            </w:r>
          </w:p>
        </w:tc>
        <w:tc>
          <w:tcPr>
            <w:tcW w:w="2449" w:type="dxa"/>
            <w:vAlign w:val="center"/>
          </w:tcPr>
          <w:p w:rsidR="00667545" w:rsidRPr="00B01BA9" w:rsidRDefault="00667545" w:rsidP="00667545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01BA9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0"/>
                <w:szCs w:val="20"/>
              </w:rPr>
              <w:t>鍾秉憲、曾文慧</w:t>
            </w:r>
          </w:p>
        </w:tc>
        <w:tc>
          <w:tcPr>
            <w:tcW w:w="1429" w:type="dxa"/>
            <w:vAlign w:val="center"/>
          </w:tcPr>
          <w:p w:rsidR="00667545" w:rsidRPr="00C44742" w:rsidRDefault="00667545" w:rsidP="00667545">
            <w:pPr>
              <w:jc w:val="both"/>
              <w:rPr>
                <w:rFonts w:ascii="標楷體" w:eastAsia="標楷體" w:hAnsi="標楷體"/>
                <w:szCs w:val="20"/>
              </w:rPr>
            </w:pPr>
          </w:p>
        </w:tc>
      </w:tr>
      <w:tr w:rsidR="00C51BF7" w:rsidRPr="003032C0" w:rsidTr="00667545">
        <w:tc>
          <w:tcPr>
            <w:tcW w:w="10071" w:type="dxa"/>
            <w:gridSpan w:val="6"/>
            <w:vAlign w:val="center"/>
          </w:tcPr>
          <w:p w:rsidR="00C51BF7" w:rsidRPr="00C44742" w:rsidRDefault="00667545" w:rsidP="00EC5508">
            <w:pPr>
              <w:jc w:val="both"/>
              <w:rPr>
                <w:rFonts w:ascii="標楷體" w:eastAsia="標楷體" w:hAnsi="標楷體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szCs w:val="20"/>
              </w:rPr>
              <w:t>以蟹寄喻</w:t>
            </w:r>
            <w:proofErr w:type="gramEnd"/>
            <w:r>
              <w:rPr>
                <w:rFonts w:ascii="標楷體" w:eastAsia="標楷體" w:hAnsi="標楷體" w:hint="eastAsia"/>
                <w:szCs w:val="20"/>
              </w:rPr>
              <w:t>自由，意念表達清晰。</w:t>
            </w:r>
          </w:p>
        </w:tc>
      </w:tr>
      <w:tr w:rsidR="00667545" w:rsidRPr="003032C0" w:rsidTr="00667545">
        <w:tc>
          <w:tcPr>
            <w:tcW w:w="3104" w:type="dxa"/>
          </w:tcPr>
          <w:p w:rsidR="00667545" w:rsidRPr="00B01BA9" w:rsidRDefault="00667545" w:rsidP="00667545">
            <w:pPr>
              <w:rPr>
                <w:rFonts w:ascii="標楷體" w:eastAsia="標楷體" w:hAnsi="標楷體"/>
                <w:b/>
                <w:szCs w:val="24"/>
              </w:rPr>
            </w:pPr>
            <w:r w:rsidRPr="00B01BA9">
              <w:rPr>
                <w:rFonts w:ascii="標楷體" w:eastAsia="標楷體" w:hAnsi="標楷體" w:hint="eastAsia"/>
                <w:b/>
                <w:szCs w:val="24"/>
              </w:rPr>
              <w:t>載熙國小</w:t>
            </w:r>
          </w:p>
        </w:tc>
        <w:tc>
          <w:tcPr>
            <w:tcW w:w="3089" w:type="dxa"/>
            <w:gridSpan w:val="3"/>
          </w:tcPr>
          <w:p w:rsidR="00667545" w:rsidRPr="00B01BA9" w:rsidRDefault="00667545" w:rsidP="00667545">
            <w:pPr>
              <w:rPr>
                <w:rFonts w:ascii="標楷體" w:eastAsia="標楷體" w:hAnsi="標楷體"/>
                <w:b/>
                <w:szCs w:val="24"/>
              </w:rPr>
            </w:pPr>
            <w:r w:rsidRPr="00B01BA9">
              <w:rPr>
                <w:rFonts w:ascii="標楷體" w:eastAsia="標楷體" w:hAnsi="標楷體" w:hint="eastAsia"/>
                <w:b/>
                <w:szCs w:val="24"/>
              </w:rPr>
              <w:t>大地之腎，香山溼地</w:t>
            </w:r>
          </w:p>
        </w:tc>
        <w:tc>
          <w:tcPr>
            <w:tcW w:w="2449" w:type="dxa"/>
          </w:tcPr>
          <w:p w:rsidR="00667545" w:rsidRPr="00B01BA9" w:rsidRDefault="00667545" w:rsidP="00667545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B01BA9">
              <w:rPr>
                <w:rFonts w:ascii="標楷體" w:eastAsia="標楷體" w:hAnsi="標楷體" w:hint="eastAsia"/>
                <w:b/>
                <w:sz w:val="20"/>
                <w:szCs w:val="20"/>
              </w:rPr>
              <w:t>歐佳穎、翁暄睿</w:t>
            </w:r>
          </w:p>
        </w:tc>
        <w:tc>
          <w:tcPr>
            <w:tcW w:w="1429" w:type="dxa"/>
            <w:vAlign w:val="center"/>
          </w:tcPr>
          <w:p w:rsidR="00667545" w:rsidRPr="00C44742" w:rsidRDefault="00667545" w:rsidP="00667545">
            <w:pPr>
              <w:jc w:val="both"/>
              <w:rPr>
                <w:rFonts w:ascii="標楷體" w:eastAsia="標楷體" w:hAnsi="標楷體"/>
                <w:szCs w:val="20"/>
              </w:rPr>
            </w:pPr>
          </w:p>
        </w:tc>
      </w:tr>
      <w:tr w:rsidR="00C51BF7" w:rsidRPr="003032C0" w:rsidTr="00667545">
        <w:tc>
          <w:tcPr>
            <w:tcW w:w="10071" w:type="dxa"/>
            <w:gridSpan w:val="6"/>
            <w:vAlign w:val="center"/>
          </w:tcPr>
          <w:p w:rsidR="00C51BF7" w:rsidRPr="00667545" w:rsidRDefault="00667545" w:rsidP="00667545">
            <w:pPr>
              <w:pStyle w:val="a3"/>
              <w:numPr>
                <w:ilvl w:val="0"/>
                <w:numId w:val="29"/>
              </w:numPr>
              <w:ind w:leftChars="0"/>
              <w:jc w:val="both"/>
              <w:rPr>
                <w:rFonts w:ascii="標楷體" w:eastAsia="標楷體" w:hAnsi="標楷體"/>
                <w:szCs w:val="20"/>
              </w:rPr>
            </w:pPr>
            <w:r w:rsidRPr="00667545">
              <w:rPr>
                <w:rFonts w:ascii="標楷體" w:eastAsia="標楷體" w:hAnsi="標楷體" w:hint="eastAsia"/>
                <w:szCs w:val="20"/>
              </w:rPr>
              <w:t>結構完整，詞語使用適切。</w:t>
            </w:r>
          </w:p>
          <w:p w:rsidR="00667545" w:rsidRPr="00667545" w:rsidRDefault="00667545" w:rsidP="00667545">
            <w:pPr>
              <w:pStyle w:val="a3"/>
              <w:numPr>
                <w:ilvl w:val="0"/>
                <w:numId w:val="29"/>
              </w:numPr>
              <w:ind w:leftChars="0"/>
              <w:jc w:val="both"/>
              <w:rPr>
                <w:rFonts w:ascii="標楷體" w:eastAsia="標楷體" w:hAnsi="標楷體" w:hint="eastAsia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最後的</w:t>
            </w:r>
            <w:proofErr w:type="gramStart"/>
            <w:r>
              <w:rPr>
                <w:rFonts w:ascii="標楷體" w:eastAsia="標楷體" w:hAnsi="標楷體" w:hint="eastAsia"/>
                <w:szCs w:val="20"/>
              </w:rPr>
              <w:t>反思太直接</w:t>
            </w:r>
            <w:proofErr w:type="gramEnd"/>
            <w:r>
              <w:rPr>
                <w:rFonts w:ascii="標楷體" w:eastAsia="標楷體" w:hAnsi="標楷體" w:hint="eastAsia"/>
                <w:szCs w:val="20"/>
              </w:rPr>
              <w:t>，有點可惜。</w:t>
            </w:r>
          </w:p>
        </w:tc>
      </w:tr>
      <w:tr w:rsidR="00667545" w:rsidRPr="003032C0" w:rsidTr="00667545">
        <w:tc>
          <w:tcPr>
            <w:tcW w:w="3104" w:type="dxa"/>
          </w:tcPr>
          <w:p w:rsidR="00667545" w:rsidRPr="00B01BA9" w:rsidRDefault="00667545" w:rsidP="00667545">
            <w:pPr>
              <w:rPr>
                <w:rFonts w:ascii="標楷體" w:eastAsia="標楷體" w:hAnsi="標楷體"/>
                <w:b/>
                <w:szCs w:val="24"/>
              </w:rPr>
            </w:pPr>
            <w:r w:rsidRPr="00B01BA9">
              <w:rPr>
                <w:rFonts w:ascii="標楷體" w:eastAsia="標楷體" w:hAnsi="標楷體" w:hint="eastAsia"/>
                <w:b/>
                <w:szCs w:val="24"/>
              </w:rPr>
              <w:t>東園國小</w:t>
            </w:r>
          </w:p>
        </w:tc>
        <w:tc>
          <w:tcPr>
            <w:tcW w:w="3089" w:type="dxa"/>
            <w:gridSpan w:val="3"/>
          </w:tcPr>
          <w:p w:rsidR="00667545" w:rsidRPr="00B01BA9" w:rsidRDefault="00667545" w:rsidP="00667545">
            <w:pPr>
              <w:pStyle w:val="TableParagraph"/>
              <w:spacing w:line="420" w:lineRule="exact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B01BA9">
              <w:rPr>
                <w:rFonts w:ascii="標楷體" w:eastAsia="標楷體" w:hAnsi="標楷體" w:hint="eastAsia"/>
                <w:b/>
                <w:sz w:val="24"/>
                <w:szCs w:val="24"/>
              </w:rPr>
              <w:t>海洋</w:t>
            </w:r>
          </w:p>
        </w:tc>
        <w:tc>
          <w:tcPr>
            <w:tcW w:w="2449" w:type="dxa"/>
          </w:tcPr>
          <w:p w:rsidR="00667545" w:rsidRPr="00B01BA9" w:rsidRDefault="00667545" w:rsidP="00667545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proofErr w:type="gramStart"/>
            <w:r w:rsidRPr="00B01BA9">
              <w:rPr>
                <w:rFonts w:ascii="標楷體" w:eastAsia="標楷體" w:hAnsi="標楷體" w:hint="eastAsia"/>
                <w:b/>
                <w:sz w:val="20"/>
                <w:szCs w:val="20"/>
              </w:rPr>
              <w:t>任哲鋒</w:t>
            </w:r>
            <w:proofErr w:type="gramEnd"/>
            <w:r w:rsidRPr="00B01BA9">
              <w:rPr>
                <w:rFonts w:ascii="標楷體" w:eastAsia="標楷體" w:hAnsi="標楷體" w:hint="eastAsia"/>
                <w:b/>
                <w:sz w:val="20"/>
                <w:szCs w:val="20"/>
              </w:rPr>
              <w:t>、許佳綺</w:t>
            </w:r>
          </w:p>
        </w:tc>
        <w:tc>
          <w:tcPr>
            <w:tcW w:w="1429" w:type="dxa"/>
            <w:vAlign w:val="center"/>
          </w:tcPr>
          <w:p w:rsidR="00667545" w:rsidRPr="00C44742" w:rsidRDefault="00667545" w:rsidP="00667545">
            <w:pPr>
              <w:jc w:val="both"/>
              <w:rPr>
                <w:rFonts w:ascii="標楷體" w:eastAsia="標楷體" w:hAnsi="標楷體"/>
                <w:szCs w:val="20"/>
              </w:rPr>
            </w:pPr>
          </w:p>
        </w:tc>
      </w:tr>
      <w:tr w:rsidR="00C51BF7" w:rsidRPr="003032C0" w:rsidTr="00667545">
        <w:tc>
          <w:tcPr>
            <w:tcW w:w="10071" w:type="dxa"/>
            <w:gridSpan w:val="6"/>
            <w:vAlign w:val="center"/>
          </w:tcPr>
          <w:p w:rsidR="00C51BF7" w:rsidRPr="00C44742" w:rsidRDefault="00667545" w:rsidP="00EC5508">
            <w:pPr>
              <w:jc w:val="both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詞句優美，傳達淡淡的哀傷，也表達出可以改變的作為，意念完整表述。</w:t>
            </w:r>
          </w:p>
        </w:tc>
      </w:tr>
      <w:tr w:rsidR="00DA4DFB" w:rsidRPr="003032C0" w:rsidTr="00B70FC4">
        <w:tc>
          <w:tcPr>
            <w:tcW w:w="3104" w:type="dxa"/>
          </w:tcPr>
          <w:p w:rsidR="00DA4DFB" w:rsidRPr="00B01BA9" w:rsidRDefault="00DA4DFB" w:rsidP="00DA4DFB">
            <w:pPr>
              <w:rPr>
                <w:rFonts w:ascii="標楷體" w:eastAsia="標楷體" w:hAnsi="標楷體"/>
                <w:b/>
                <w:szCs w:val="24"/>
              </w:rPr>
            </w:pPr>
            <w:r w:rsidRPr="00B01BA9">
              <w:rPr>
                <w:rFonts w:ascii="標楷體" w:eastAsia="標楷體" w:hAnsi="標楷體" w:hint="eastAsia"/>
                <w:b/>
                <w:szCs w:val="24"/>
              </w:rPr>
              <w:t>新竹國小</w:t>
            </w:r>
          </w:p>
        </w:tc>
        <w:tc>
          <w:tcPr>
            <w:tcW w:w="3089" w:type="dxa"/>
            <w:gridSpan w:val="3"/>
          </w:tcPr>
          <w:p w:rsidR="00DA4DFB" w:rsidRPr="00B01BA9" w:rsidRDefault="00DA4DFB" w:rsidP="00DA4DFB">
            <w:pPr>
              <w:rPr>
                <w:rFonts w:ascii="標楷體" w:eastAsia="標楷體" w:hAnsi="標楷體"/>
                <w:b/>
                <w:szCs w:val="24"/>
              </w:rPr>
            </w:pPr>
            <w:r w:rsidRPr="00B01BA9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銀色跑車</w:t>
            </w:r>
          </w:p>
        </w:tc>
        <w:tc>
          <w:tcPr>
            <w:tcW w:w="2449" w:type="dxa"/>
          </w:tcPr>
          <w:p w:rsidR="00DA4DFB" w:rsidRPr="00B01BA9" w:rsidRDefault="00DA4DFB" w:rsidP="00DA4DFB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B01BA9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0"/>
                <w:szCs w:val="20"/>
              </w:rPr>
              <w:t>林宜琳、王媁玉</w:t>
            </w:r>
          </w:p>
        </w:tc>
        <w:tc>
          <w:tcPr>
            <w:tcW w:w="1429" w:type="dxa"/>
            <w:vAlign w:val="center"/>
          </w:tcPr>
          <w:p w:rsidR="00DA4DFB" w:rsidRPr="00C44742" w:rsidRDefault="00DA4DFB" w:rsidP="00DA4DFB">
            <w:pPr>
              <w:jc w:val="both"/>
              <w:rPr>
                <w:rFonts w:ascii="標楷體" w:eastAsia="標楷體" w:hAnsi="標楷體"/>
                <w:szCs w:val="20"/>
              </w:rPr>
            </w:pPr>
          </w:p>
        </w:tc>
      </w:tr>
      <w:tr w:rsidR="00C51BF7" w:rsidRPr="003032C0" w:rsidTr="00667545">
        <w:tc>
          <w:tcPr>
            <w:tcW w:w="10071" w:type="dxa"/>
            <w:gridSpan w:val="6"/>
            <w:vAlign w:val="center"/>
          </w:tcPr>
          <w:p w:rsidR="00C51BF7" w:rsidRPr="00DA4DFB" w:rsidRDefault="00DA4DFB" w:rsidP="00DA4DFB">
            <w:pPr>
              <w:pStyle w:val="a3"/>
              <w:numPr>
                <w:ilvl w:val="0"/>
                <w:numId w:val="32"/>
              </w:numPr>
              <w:ind w:leftChars="0"/>
              <w:jc w:val="both"/>
              <w:rPr>
                <w:rFonts w:ascii="標楷體" w:eastAsia="標楷體" w:hAnsi="標楷體"/>
                <w:szCs w:val="20"/>
              </w:rPr>
            </w:pPr>
            <w:r w:rsidRPr="00DA4DFB">
              <w:rPr>
                <w:rFonts w:ascii="標楷體" w:eastAsia="標楷體" w:hAnsi="標楷體" w:hint="eastAsia"/>
                <w:szCs w:val="20"/>
              </w:rPr>
              <w:lastRenderedPageBreak/>
              <w:t>詩句中呈現出對形狀的比擬、行動的比擬，用物品、人的社會角色來形容，多樣性詞彙運用得宜。</w:t>
            </w:r>
          </w:p>
          <w:p w:rsidR="00DA4DFB" w:rsidRPr="00DA4DFB" w:rsidRDefault="00DA4DFB" w:rsidP="00DA4DFB">
            <w:pPr>
              <w:pStyle w:val="a3"/>
              <w:numPr>
                <w:ilvl w:val="0"/>
                <w:numId w:val="32"/>
              </w:numPr>
              <w:ind w:leftChars="0"/>
              <w:jc w:val="both"/>
              <w:rPr>
                <w:rFonts w:ascii="標楷體" w:eastAsia="標楷體" w:hAnsi="標楷體" w:hint="eastAsia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詩居中並未呈現出怎樣能給海豚好的家。</w:t>
            </w:r>
          </w:p>
        </w:tc>
      </w:tr>
      <w:tr w:rsidR="00DA4DFB" w:rsidRPr="003032C0" w:rsidTr="007A141E">
        <w:tc>
          <w:tcPr>
            <w:tcW w:w="3104" w:type="dxa"/>
          </w:tcPr>
          <w:p w:rsidR="00DA4DFB" w:rsidRPr="00B01BA9" w:rsidRDefault="00DA4DFB" w:rsidP="00DA4DFB">
            <w:pPr>
              <w:rPr>
                <w:rFonts w:ascii="標楷體" w:eastAsia="標楷體" w:hAnsi="標楷體"/>
                <w:b/>
                <w:szCs w:val="24"/>
              </w:rPr>
            </w:pPr>
            <w:r w:rsidRPr="00B01BA9">
              <w:rPr>
                <w:rFonts w:ascii="標楷體" w:eastAsia="標楷體" w:hAnsi="標楷體" w:hint="eastAsia"/>
                <w:b/>
                <w:szCs w:val="24"/>
              </w:rPr>
              <w:t>新竹國小</w:t>
            </w:r>
          </w:p>
        </w:tc>
        <w:tc>
          <w:tcPr>
            <w:tcW w:w="3089" w:type="dxa"/>
            <w:gridSpan w:val="3"/>
          </w:tcPr>
          <w:p w:rsidR="00DA4DFB" w:rsidRPr="00B01BA9" w:rsidRDefault="00DA4DFB" w:rsidP="00DA4DFB">
            <w:pPr>
              <w:rPr>
                <w:rFonts w:ascii="標楷體" w:eastAsia="標楷體" w:hAnsi="標楷體"/>
                <w:b/>
                <w:szCs w:val="24"/>
              </w:rPr>
            </w:pPr>
            <w:r w:rsidRPr="00B01BA9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心情感測器</w:t>
            </w:r>
          </w:p>
        </w:tc>
        <w:tc>
          <w:tcPr>
            <w:tcW w:w="2449" w:type="dxa"/>
          </w:tcPr>
          <w:p w:rsidR="00DA4DFB" w:rsidRPr="00B01BA9" w:rsidRDefault="00DA4DFB" w:rsidP="00DA4DFB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proofErr w:type="gramStart"/>
            <w:r w:rsidRPr="00B01BA9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0"/>
                <w:szCs w:val="20"/>
              </w:rPr>
              <w:t>李漾予</w:t>
            </w:r>
            <w:proofErr w:type="gramEnd"/>
            <w:r w:rsidRPr="00B01BA9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0"/>
                <w:szCs w:val="20"/>
              </w:rPr>
              <w:t>、王媁玉</w:t>
            </w:r>
          </w:p>
        </w:tc>
        <w:tc>
          <w:tcPr>
            <w:tcW w:w="1429" w:type="dxa"/>
            <w:vAlign w:val="center"/>
          </w:tcPr>
          <w:p w:rsidR="00DA4DFB" w:rsidRPr="00C44742" w:rsidRDefault="00DA4DFB" w:rsidP="00DA4DFB">
            <w:pPr>
              <w:jc w:val="both"/>
              <w:rPr>
                <w:rFonts w:ascii="標楷體" w:eastAsia="標楷體" w:hAnsi="標楷體"/>
                <w:szCs w:val="20"/>
              </w:rPr>
            </w:pPr>
          </w:p>
        </w:tc>
      </w:tr>
      <w:tr w:rsidR="00C44742" w:rsidRPr="003032C0" w:rsidTr="00667545">
        <w:tc>
          <w:tcPr>
            <w:tcW w:w="10071" w:type="dxa"/>
            <w:gridSpan w:val="6"/>
            <w:vAlign w:val="center"/>
          </w:tcPr>
          <w:p w:rsidR="00C44742" w:rsidRPr="00DA4DFB" w:rsidRDefault="00DA4DFB" w:rsidP="00DA4DFB">
            <w:pPr>
              <w:pStyle w:val="a3"/>
              <w:numPr>
                <w:ilvl w:val="0"/>
                <w:numId w:val="33"/>
              </w:numPr>
              <w:ind w:leftChars="0"/>
              <w:jc w:val="both"/>
              <w:rPr>
                <w:rFonts w:ascii="標楷體" w:eastAsia="標楷體" w:hAnsi="標楷體"/>
                <w:szCs w:val="20"/>
              </w:rPr>
            </w:pPr>
            <w:r w:rsidRPr="00DA4DFB">
              <w:rPr>
                <w:rFonts w:ascii="標楷體" w:eastAsia="標楷體" w:hAnsi="標楷體" w:hint="eastAsia"/>
                <w:szCs w:val="20"/>
              </w:rPr>
              <w:t>善於使用熟悉的動物讓人了解作者對物種的感受。</w:t>
            </w:r>
          </w:p>
          <w:p w:rsidR="00DA4DFB" w:rsidRPr="00DA4DFB" w:rsidRDefault="00DA4DFB" w:rsidP="00DA4DFB">
            <w:pPr>
              <w:pStyle w:val="a3"/>
              <w:numPr>
                <w:ilvl w:val="0"/>
                <w:numId w:val="33"/>
              </w:numPr>
              <w:ind w:leftChars="0"/>
              <w:jc w:val="both"/>
              <w:rPr>
                <w:rFonts w:ascii="標楷體" w:eastAsia="標楷體" w:hAnsi="標楷體" w:hint="eastAsia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最後3行較難了解與前面幾行的銜接和用意。</w:t>
            </w:r>
          </w:p>
        </w:tc>
      </w:tr>
      <w:tr w:rsidR="00DA4DFB" w:rsidRPr="003032C0" w:rsidTr="00FD3124">
        <w:tc>
          <w:tcPr>
            <w:tcW w:w="3104" w:type="dxa"/>
          </w:tcPr>
          <w:p w:rsidR="00DA4DFB" w:rsidRPr="00B01BA9" w:rsidRDefault="00DA4DFB" w:rsidP="00DA4DFB">
            <w:pPr>
              <w:rPr>
                <w:rFonts w:ascii="標楷體" w:eastAsia="標楷體" w:hAnsi="標楷體"/>
                <w:b/>
                <w:szCs w:val="24"/>
              </w:rPr>
            </w:pPr>
            <w:r w:rsidRPr="00B01BA9">
              <w:rPr>
                <w:rFonts w:ascii="標楷體" w:eastAsia="標楷體" w:hAnsi="標楷體" w:hint="eastAsia"/>
                <w:b/>
                <w:szCs w:val="24"/>
              </w:rPr>
              <w:t>新竹國小</w:t>
            </w:r>
          </w:p>
        </w:tc>
        <w:tc>
          <w:tcPr>
            <w:tcW w:w="3089" w:type="dxa"/>
            <w:gridSpan w:val="3"/>
          </w:tcPr>
          <w:p w:rsidR="00DA4DFB" w:rsidRPr="00B01BA9" w:rsidRDefault="00DA4DFB" w:rsidP="00DA4DFB">
            <w:pPr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B01BA9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浪跡天涯的旅人</w:t>
            </w:r>
          </w:p>
        </w:tc>
        <w:tc>
          <w:tcPr>
            <w:tcW w:w="2449" w:type="dxa"/>
          </w:tcPr>
          <w:p w:rsidR="00DA4DFB" w:rsidRPr="00B01BA9" w:rsidRDefault="00DA4DFB" w:rsidP="00DA4DFB">
            <w:pPr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01BA9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0"/>
                <w:szCs w:val="20"/>
              </w:rPr>
              <w:t>張毓綺、王媁玉</w:t>
            </w:r>
          </w:p>
        </w:tc>
        <w:tc>
          <w:tcPr>
            <w:tcW w:w="1429" w:type="dxa"/>
            <w:vAlign w:val="center"/>
          </w:tcPr>
          <w:p w:rsidR="00DA4DFB" w:rsidRPr="00C44742" w:rsidRDefault="00DA4DFB" w:rsidP="00DA4DFB">
            <w:pPr>
              <w:jc w:val="both"/>
              <w:rPr>
                <w:rFonts w:ascii="標楷體" w:eastAsia="標楷體" w:hAnsi="標楷體"/>
                <w:szCs w:val="20"/>
              </w:rPr>
            </w:pPr>
          </w:p>
        </w:tc>
      </w:tr>
      <w:tr w:rsidR="00DA4DFB" w:rsidRPr="003032C0" w:rsidTr="00411D67">
        <w:tc>
          <w:tcPr>
            <w:tcW w:w="10071" w:type="dxa"/>
            <w:gridSpan w:val="6"/>
            <w:vAlign w:val="center"/>
          </w:tcPr>
          <w:p w:rsidR="00DA4DFB" w:rsidRPr="00C44742" w:rsidRDefault="00DA4DFB" w:rsidP="00EC5508">
            <w:pPr>
              <w:jc w:val="both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對海豚的行為以充滿讚賞的詞句來描述，充分以字詞表現出對海豚的喜愛。</w:t>
            </w:r>
          </w:p>
        </w:tc>
      </w:tr>
      <w:tr w:rsidR="00DA4DFB" w:rsidRPr="003032C0" w:rsidTr="002A7DE5">
        <w:tc>
          <w:tcPr>
            <w:tcW w:w="3104" w:type="dxa"/>
          </w:tcPr>
          <w:p w:rsidR="00DA4DFB" w:rsidRPr="00B01BA9" w:rsidRDefault="00DA4DFB" w:rsidP="00DA4DFB">
            <w:pPr>
              <w:rPr>
                <w:rFonts w:ascii="標楷體" w:eastAsia="標楷體" w:hAnsi="標楷體"/>
                <w:b/>
                <w:szCs w:val="24"/>
              </w:rPr>
            </w:pPr>
            <w:r w:rsidRPr="00B01BA9">
              <w:rPr>
                <w:rFonts w:ascii="標楷體" w:eastAsia="標楷體" w:hAnsi="標楷體" w:hint="eastAsia"/>
                <w:b/>
                <w:szCs w:val="24"/>
              </w:rPr>
              <w:t>新竹國小</w:t>
            </w:r>
          </w:p>
        </w:tc>
        <w:tc>
          <w:tcPr>
            <w:tcW w:w="3089" w:type="dxa"/>
            <w:gridSpan w:val="3"/>
          </w:tcPr>
          <w:p w:rsidR="00DA4DFB" w:rsidRPr="00B01BA9" w:rsidRDefault="00DA4DFB" w:rsidP="00DA4DFB">
            <w:pPr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B01BA9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鯨之淚</w:t>
            </w:r>
          </w:p>
        </w:tc>
        <w:tc>
          <w:tcPr>
            <w:tcW w:w="2449" w:type="dxa"/>
          </w:tcPr>
          <w:p w:rsidR="00DA4DFB" w:rsidRPr="00B01BA9" w:rsidRDefault="00DA4DFB" w:rsidP="00DA4DFB">
            <w:pPr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01BA9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0"/>
                <w:szCs w:val="20"/>
              </w:rPr>
              <w:t>賴</w:t>
            </w:r>
            <w:proofErr w:type="gramStart"/>
            <w:r w:rsidRPr="00B01BA9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0"/>
                <w:szCs w:val="20"/>
              </w:rPr>
              <w:t>宥</w:t>
            </w:r>
            <w:proofErr w:type="gramEnd"/>
            <w:r w:rsidRPr="00B01BA9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0"/>
                <w:szCs w:val="20"/>
              </w:rPr>
              <w:t>辰、王媁玉</w:t>
            </w:r>
          </w:p>
        </w:tc>
        <w:tc>
          <w:tcPr>
            <w:tcW w:w="1429" w:type="dxa"/>
            <w:vAlign w:val="center"/>
          </w:tcPr>
          <w:p w:rsidR="00DA4DFB" w:rsidRPr="00C44742" w:rsidRDefault="00DA4DFB" w:rsidP="00DA4DFB">
            <w:pPr>
              <w:jc w:val="both"/>
              <w:rPr>
                <w:rFonts w:ascii="標楷體" w:eastAsia="標楷體" w:hAnsi="標楷體"/>
                <w:szCs w:val="20"/>
              </w:rPr>
            </w:pPr>
          </w:p>
        </w:tc>
      </w:tr>
      <w:tr w:rsidR="00DA4DFB" w:rsidRPr="003032C0" w:rsidTr="00764CE8">
        <w:tc>
          <w:tcPr>
            <w:tcW w:w="10071" w:type="dxa"/>
            <w:gridSpan w:val="6"/>
            <w:vAlign w:val="center"/>
          </w:tcPr>
          <w:p w:rsidR="00DA4DFB" w:rsidRPr="00C44742" w:rsidRDefault="00DA4DFB" w:rsidP="00EC5508">
            <w:pPr>
              <w:jc w:val="both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詩的結構包含體能的描述，智能的評價，也充分表達出物種面臨的問題，並以適切的詞表達出物種的哀傷。</w:t>
            </w:r>
          </w:p>
        </w:tc>
      </w:tr>
      <w:tr w:rsidR="00DA4DFB" w:rsidRPr="003032C0" w:rsidTr="006230D2">
        <w:tc>
          <w:tcPr>
            <w:tcW w:w="3104" w:type="dxa"/>
          </w:tcPr>
          <w:p w:rsidR="00DA4DFB" w:rsidRPr="00DA4DFB" w:rsidRDefault="00DA4DFB" w:rsidP="00DA4DFB">
            <w:pPr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DA4DFB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東園國小</w:t>
            </w:r>
          </w:p>
        </w:tc>
        <w:tc>
          <w:tcPr>
            <w:tcW w:w="3089" w:type="dxa"/>
            <w:gridSpan w:val="3"/>
          </w:tcPr>
          <w:p w:rsidR="00DA4DFB" w:rsidRPr="00DA4DFB" w:rsidRDefault="00DA4DFB" w:rsidP="00DA4DFB">
            <w:pPr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DA4DFB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海洋</w:t>
            </w:r>
          </w:p>
        </w:tc>
        <w:tc>
          <w:tcPr>
            <w:tcW w:w="2449" w:type="dxa"/>
          </w:tcPr>
          <w:p w:rsidR="00DA4DFB" w:rsidRPr="00B01BA9" w:rsidRDefault="00DA4DFB" w:rsidP="00DA4DFB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B01BA9">
              <w:rPr>
                <w:rFonts w:ascii="標楷體" w:eastAsia="標楷體" w:hAnsi="標楷體"/>
                <w:b/>
                <w:sz w:val="20"/>
                <w:szCs w:val="20"/>
              </w:rPr>
              <w:t>管</w:t>
            </w:r>
            <w:proofErr w:type="gramStart"/>
            <w:r w:rsidRPr="00B01BA9">
              <w:rPr>
                <w:rFonts w:ascii="標楷體" w:eastAsia="標楷體" w:hAnsi="標楷體"/>
                <w:b/>
                <w:sz w:val="20"/>
                <w:szCs w:val="20"/>
              </w:rPr>
              <w:t>宥</w:t>
            </w:r>
            <w:proofErr w:type="gramEnd"/>
            <w:r w:rsidRPr="00B01BA9">
              <w:rPr>
                <w:rFonts w:ascii="標楷體" w:eastAsia="標楷體" w:hAnsi="標楷體"/>
                <w:b/>
                <w:sz w:val="20"/>
                <w:szCs w:val="20"/>
              </w:rPr>
              <w:t>鈞</w:t>
            </w:r>
            <w:r w:rsidRPr="00B01BA9">
              <w:rPr>
                <w:rFonts w:ascii="標楷體" w:eastAsia="標楷體" w:hAnsi="標楷體" w:hint="eastAsia"/>
                <w:b/>
                <w:sz w:val="20"/>
                <w:szCs w:val="20"/>
              </w:rPr>
              <w:t>、許佳綺</w:t>
            </w:r>
          </w:p>
        </w:tc>
        <w:tc>
          <w:tcPr>
            <w:tcW w:w="1429" w:type="dxa"/>
            <w:vAlign w:val="center"/>
          </w:tcPr>
          <w:p w:rsidR="00DA4DFB" w:rsidRPr="00C44742" w:rsidRDefault="00DA4DFB" w:rsidP="00DA4DFB">
            <w:pPr>
              <w:jc w:val="both"/>
              <w:rPr>
                <w:rFonts w:ascii="標楷體" w:eastAsia="標楷體" w:hAnsi="標楷體"/>
                <w:szCs w:val="20"/>
              </w:rPr>
            </w:pPr>
          </w:p>
        </w:tc>
      </w:tr>
      <w:tr w:rsidR="00DA4DFB" w:rsidRPr="003032C0" w:rsidTr="00FB4DD7">
        <w:tc>
          <w:tcPr>
            <w:tcW w:w="10071" w:type="dxa"/>
            <w:gridSpan w:val="6"/>
            <w:vAlign w:val="center"/>
          </w:tcPr>
          <w:p w:rsidR="00DA4DFB" w:rsidRPr="00C44742" w:rsidRDefault="00E07B24" w:rsidP="00DA4DFB">
            <w:pPr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意念陳述結構完整，最後一段</w:t>
            </w:r>
            <w:proofErr w:type="gramStart"/>
            <w:r>
              <w:rPr>
                <w:rFonts w:ascii="標楷體" w:eastAsia="標楷體" w:hAnsi="標楷體" w:hint="eastAsia"/>
                <w:szCs w:val="20"/>
              </w:rPr>
              <w:t>字詞如能</w:t>
            </w:r>
            <w:proofErr w:type="gramEnd"/>
            <w:r>
              <w:rPr>
                <w:rFonts w:ascii="標楷體" w:eastAsia="標楷體" w:hAnsi="標楷體" w:hint="eastAsia"/>
                <w:szCs w:val="20"/>
              </w:rPr>
              <w:t>簡化，感覺會更有力。</w:t>
            </w:r>
          </w:p>
        </w:tc>
      </w:tr>
      <w:tr w:rsidR="00E07B24" w:rsidRPr="003032C0" w:rsidTr="001475C1">
        <w:tc>
          <w:tcPr>
            <w:tcW w:w="3104" w:type="dxa"/>
          </w:tcPr>
          <w:p w:rsidR="00E07B24" w:rsidRPr="00B01BA9" w:rsidRDefault="00E07B24" w:rsidP="00E07B24">
            <w:pPr>
              <w:rPr>
                <w:rFonts w:ascii="標楷體" w:eastAsia="標楷體" w:hAnsi="標楷體"/>
                <w:b/>
                <w:szCs w:val="24"/>
              </w:rPr>
            </w:pPr>
            <w:r w:rsidRPr="00B01BA9">
              <w:rPr>
                <w:rFonts w:ascii="標楷體" w:eastAsia="標楷體" w:hAnsi="標楷體" w:hint="eastAsia"/>
                <w:b/>
                <w:szCs w:val="24"/>
              </w:rPr>
              <w:t>東園國小</w:t>
            </w:r>
          </w:p>
        </w:tc>
        <w:tc>
          <w:tcPr>
            <w:tcW w:w="3089" w:type="dxa"/>
            <w:gridSpan w:val="3"/>
          </w:tcPr>
          <w:p w:rsidR="00E07B24" w:rsidRPr="00B01BA9" w:rsidRDefault="00E07B24" w:rsidP="00E07B24">
            <w:pPr>
              <w:rPr>
                <w:rFonts w:ascii="標楷體" w:eastAsia="標楷體" w:hAnsi="標楷體"/>
                <w:b/>
                <w:szCs w:val="24"/>
              </w:rPr>
            </w:pPr>
            <w:r w:rsidRPr="00E07B24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海洋</w:t>
            </w:r>
          </w:p>
        </w:tc>
        <w:tc>
          <w:tcPr>
            <w:tcW w:w="2449" w:type="dxa"/>
          </w:tcPr>
          <w:p w:rsidR="00E07B24" w:rsidRPr="00B01BA9" w:rsidRDefault="00E07B24" w:rsidP="00E07B24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B01BA9">
              <w:rPr>
                <w:rFonts w:ascii="標楷體" w:eastAsia="標楷體" w:hAnsi="標楷體" w:hint="eastAsia"/>
                <w:b/>
                <w:sz w:val="20"/>
                <w:szCs w:val="20"/>
              </w:rPr>
              <w:t>蔡秉翰、許佳綺</w:t>
            </w:r>
          </w:p>
        </w:tc>
        <w:tc>
          <w:tcPr>
            <w:tcW w:w="1429" w:type="dxa"/>
            <w:vAlign w:val="center"/>
          </w:tcPr>
          <w:p w:rsidR="00E07B24" w:rsidRPr="00C44742" w:rsidRDefault="00E07B24" w:rsidP="00E07B24">
            <w:pPr>
              <w:jc w:val="both"/>
              <w:rPr>
                <w:rFonts w:ascii="標楷體" w:eastAsia="標楷體" w:hAnsi="標楷體"/>
                <w:szCs w:val="20"/>
              </w:rPr>
            </w:pPr>
          </w:p>
        </w:tc>
      </w:tr>
      <w:tr w:rsidR="00DA4DFB" w:rsidRPr="003032C0" w:rsidTr="00526D30">
        <w:tc>
          <w:tcPr>
            <w:tcW w:w="10071" w:type="dxa"/>
            <w:gridSpan w:val="6"/>
            <w:vAlign w:val="center"/>
          </w:tcPr>
          <w:p w:rsidR="00DA4DFB" w:rsidRPr="00E07B24" w:rsidRDefault="00E07B24" w:rsidP="00E07B24">
            <w:pPr>
              <w:pStyle w:val="a3"/>
              <w:numPr>
                <w:ilvl w:val="0"/>
                <w:numId w:val="34"/>
              </w:numPr>
              <w:ind w:leftChars="0"/>
              <w:jc w:val="both"/>
              <w:rPr>
                <w:rFonts w:ascii="標楷體" w:eastAsia="標楷體" w:hAnsi="標楷體"/>
                <w:szCs w:val="20"/>
              </w:rPr>
            </w:pPr>
            <w:r w:rsidRPr="00E07B24">
              <w:rPr>
                <w:rFonts w:ascii="標楷體" w:eastAsia="標楷體" w:hAnsi="標楷體" w:hint="eastAsia"/>
                <w:szCs w:val="20"/>
              </w:rPr>
              <w:t>意念陳述結構完整</w:t>
            </w:r>
            <w:r w:rsidRPr="00E07B24">
              <w:rPr>
                <w:rFonts w:ascii="標楷體" w:eastAsia="標楷體" w:hAnsi="標楷體" w:hint="eastAsia"/>
                <w:szCs w:val="20"/>
              </w:rPr>
              <w:t>。</w:t>
            </w:r>
          </w:p>
          <w:p w:rsidR="00E07B24" w:rsidRPr="00E07B24" w:rsidRDefault="00E07B24" w:rsidP="00E07B24">
            <w:pPr>
              <w:pStyle w:val="a3"/>
              <w:numPr>
                <w:ilvl w:val="0"/>
                <w:numId w:val="34"/>
              </w:numPr>
              <w:ind w:leftChars="0"/>
              <w:jc w:val="both"/>
              <w:rPr>
                <w:rFonts w:ascii="標楷體" w:eastAsia="標楷體" w:hAnsi="標楷體" w:hint="eastAsia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句子有點長，削弱讀時的力道，每段若酌減字句，能使詩韻和力更明白。</w:t>
            </w:r>
          </w:p>
        </w:tc>
      </w:tr>
      <w:tr w:rsidR="00E07B24" w:rsidRPr="003032C0" w:rsidTr="00AE4C12">
        <w:tc>
          <w:tcPr>
            <w:tcW w:w="3104" w:type="dxa"/>
          </w:tcPr>
          <w:p w:rsidR="00E07B24" w:rsidRPr="00B01BA9" w:rsidRDefault="00E07B24" w:rsidP="00E07B24">
            <w:pPr>
              <w:rPr>
                <w:rFonts w:ascii="標楷體" w:eastAsia="標楷體" w:hAnsi="標楷體"/>
                <w:b/>
                <w:szCs w:val="24"/>
              </w:rPr>
            </w:pPr>
            <w:r w:rsidRPr="00B01BA9">
              <w:rPr>
                <w:rFonts w:ascii="標楷體" w:eastAsia="標楷體" w:hAnsi="標楷體" w:hint="eastAsia"/>
                <w:b/>
                <w:szCs w:val="24"/>
              </w:rPr>
              <w:t>東園國小</w:t>
            </w:r>
          </w:p>
        </w:tc>
        <w:tc>
          <w:tcPr>
            <w:tcW w:w="3089" w:type="dxa"/>
            <w:gridSpan w:val="3"/>
          </w:tcPr>
          <w:p w:rsidR="00E07B24" w:rsidRPr="00B01BA9" w:rsidRDefault="00E07B24" w:rsidP="00E07B24">
            <w:pPr>
              <w:pStyle w:val="TableParagraph"/>
              <w:spacing w:line="420" w:lineRule="exact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B01BA9">
              <w:rPr>
                <w:rFonts w:ascii="標楷體" w:eastAsia="標楷體" w:hAnsi="標楷體" w:hint="eastAsia"/>
                <w:b/>
                <w:sz w:val="24"/>
                <w:szCs w:val="24"/>
              </w:rPr>
              <w:t>黯淡的海</w:t>
            </w:r>
          </w:p>
        </w:tc>
        <w:tc>
          <w:tcPr>
            <w:tcW w:w="2449" w:type="dxa"/>
          </w:tcPr>
          <w:p w:rsidR="00E07B24" w:rsidRPr="00B01BA9" w:rsidRDefault="00E07B24" w:rsidP="00E07B24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B01BA9">
              <w:rPr>
                <w:rFonts w:ascii="標楷體" w:eastAsia="標楷體" w:hAnsi="標楷體" w:hint="eastAsia"/>
                <w:b/>
                <w:sz w:val="20"/>
                <w:szCs w:val="20"/>
              </w:rPr>
              <w:t>王</w:t>
            </w:r>
            <w:proofErr w:type="gramStart"/>
            <w:r w:rsidRPr="00B01BA9">
              <w:rPr>
                <w:rFonts w:ascii="標楷體" w:eastAsia="標楷體" w:hAnsi="標楷體" w:hint="eastAsia"/>
                <w:b/>
                <w:sz w:val="20"/>
                <w:szCs w:val="20"/>
              </w:rPr>
              <w:t>苡錡</w:t>
            </w:r>
            <w:proofErr w:type="gramEnd"/>
            <w:r w:rsidRPr="00B01BA9">
              <w:rPr>
                <w:rFonts w:ascii="標楷體" w:eastAsia="標楷體" w:hAnsi="標楷體" w:hint="eastAsia"/>
                <w:b/>
                <w:sz w:val="20"/>
                <w:szCs w:val="20"/>
              </w:rPr>
              <w:t>、許佳綺</w:t>
            </w:r>
          </w:p>
        </w:tc>
        <w:tc>
          <w:tcPr>
            <w:tcW w:w="1429" w:type="dxa"/>
            <w:vAlign w:val="center"/>
          </w:tcPr>
          <w:p w:rsidR="00E07B24" w:rsidRPr="00C44742" w:rsidRDefault="00E07B24" w:rsidP="00E07B24">
            <w:pPr>
              <w:jc w:val="both"/>
              <w:rPr>
                <w:rFonts w:ascii="標楷體" w:eastAsia="標楷體" w:hAnsi="標楷體"/>
                <w:szCs w:val="20"/>
              </w:rPr>
            </w:pPr>
          </w:p>
        </w:tc>
      </w:tr>
      <w:tr w:rsidR="00DA4DFB" w:rsidRPr="003032C0" w:rsidTr="008F350C">
        <w:tc>
          <w:tcPr>
            <w:tcW w:w="10071" w:type="dxa"/>
            <w:gridSpan w:val="6"/>
            <w:vAlign w:val="center"/>
          </w:tcPr>
          <w:p w:rsidR="00DA4DFB" w:rsidRPr="00E07B24" w:rsidRDefault="00E07B24" w:rsidP="00E07B24">
            <w:pPr>
              <w:pStyle w:val="a3"/>
              <w:numPr>
                <w:ilvl w:val="0"/>
                <w:numId w:val="35"/>
              </w:numPr>
              <w:ind w:leftChars="0"/>
              <w:jc w:val="both"/>
              <w:rPr>
                <w:rFonts w:ascii="標楷體" w:eastAsia="標楷體" w:hAnsi="標楷體"/>
                <w:szCs w:val="20"/>
              </w:rPr>
            </w:pPr>
            <w:r w:rsidRPr="00E07B24">
              <w:rPr>
                <w:rFonts w:ascii="標楷體" w:eastAsia="標楷體" w:hAnsi="標楷體" w:hint="eastAsia"/>
                <w:szCs w:val="20"/>
              </w:rPr>
              <w:t>對海的景色、各種生物組成的美，各用短句呈現其美，指涉廣泛，</w:t>
            </w:r>
            <w:proofErr w:type="gramStart"/>
            <w:r w:rsidRPr="00E07B24">
              <w:rPr>
                <w:rFonts w:ascii="標楷體" w:eastAsia="標楷體" w:hAnsi="標楷體" w:hint="eastAsia"/>
                <w:szCs w:val="20"/>
              </w:rPr>
              <w:t>用詞適切</w:t>
            </w:r>
            <w:proofErr w:type="gramEnd"/>
            <w:r w:rsidRPr="00E07B24">
              <w:rPr>
                <w:rFonts w:ascii="標楷體" w:eastAsia="標楷體" w:hAnsi="標楷體" w:hint="eastAsia"/>
                <w:szCs w:val="20"/>
              </w:rPr>
              <w:t>。</w:t>
            </w:r>
          </w:p>
          <w:p w:rsidR="00E07B24" w:rsidRPr="00E07B24" w:rsidRDefault="00E07B24" w:rsidP="00E07B24">
            <w:pPr>
              <w:pStyle w:val="a3"/>
              <w:numPr>
                <w:ilvl w:val="0"/>
                <w:numId w:val="35"/>
              </w:numPr>
              <w:ind w:leftChars="0"/>
              <w:jc w:val="both"/>
              <w:rPr>
                <w:rFonts w:ascii="標楷體" w:eastAsia="標楷體" w:hAnsi="標楷體" w:hint="eastAsia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最後一段的反思有些弱，若句子</w:t>
            </w:r>
            <w:proofErr w:type="gramStart"/>
            <w:r>
              <w:rPr>
                <w:rFonts w:ascii="標楷體" w:eastAsia="標楷體" w:hAnsi="標楷體" w:hint="eastAsia"/>
                <w:szCs w:val="20"/>
              </w:rPr>
              <w:t>能酌短</w:t>
            </w:r>
            <w:proofErr w:type="gramEnd"/>
            <w:r>
              <w:rPr>
                <w:rFonts w:ascii="標楷體" w:eastAsia="標楷體" w:hAnsi="標楷體" w:hint="eastAsia"/>
                <w:szCs w:val="20"/>
              </w:rPr>
              <w:t>，使之能更有力地呈現反差的遺憾。</w:t>
            </w:r>
          </w:p>
        </w:tc>
      </w:tr>
      <w:tr w:rsidR="00E07B24" w:rsidRPr="003032C0" w:rsidTr="00BD720C">
        <w:tc>
          <w:tcPr>
            <w:tcW w:w="3104" w:type="dxa"/>
          </w:tcPr>
          <w:p w:rsidR="00E07B24" w:rsidRPr="00B01BA9" w:rsidRDefault="00E07B24" w:rsidP="00E07B24">
            <w:pPr>
              <w:rPr>
                <w:rFonts w:ascii="標楷體" w:eastAsia="標楷體" w:hAnsi="標楷體"/>
                <w:b/>
                <w:szCs w:val="24"/>
              </w:rPr>
            </w:pPr>
            <w:r w:rsidRPr="00B01BA9">
              <w:rPr>
                <w:rFonts w:ascii="標楷體" w:eastAsia="標楷體" w:hAnsi="標楷體" w:hint="eastAsia"/>
                <w:b/>
                <w:szCs w:val="24"/>
              </w:rPr>
              <w:t>東園國小</w:t>
            </w:r>
          </w:p>
        </w:tc>
        <w:tc>
          <w:tcPr>
            <w:tcW w:w="3089" w:type="dxa"/>
            <w:gridSpan w:val="3"/>
          </w:tcPr>
          <w:p w:rsidR="00E07B24" w:rsidRPr="00B01BA9" w:rsidRDefault="00E07B24" w:rsidP="00E07B24">
            <w:pPr>
              <w:pStyle w:val="TableParagraph"/>
              <w:spacing w:line="420" w:lineRule="exact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B01BA9">
              <w:rPr>
                <w:rFonts w:ascii="標楷體" w:eastAsia="標楷體" w:hAnsi="標楷體" w:hint="eastAsia"/>
                <w:b/>
                <w:color w:val="000000"/>
                <w:sz w:val="24"/>
                <w:szCs w:val="24"/>
              </w:rPr>
              <w:t>別做海洋的殺手</w:t>
            </w:r>
          </w:p>
        </w:tc>
        <w:tc>
          <w:tcPr>
            <w:tcW w:w="2449" w:type="dxa"/>
          </w:tcPr>
          <w:p w:rsidR="00E07B24" w:rsidRPr="00B01BA9" w:rsidRDefault="00E07B24" w:rsidP="00E07B24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B01BA9">
              <w:rPr>
                <w:rFonts w:ascii="Times New Roman" w:eastAsia="標楷體" w:hAnsi="Times New Roman" w:hint="eastAsia"/>
                <w:b/>
                <w:color w:val="000000"/>
                <w:sz w:val="20"/>
                <w:szCs w:val="20"/>
              </w:rPr>
              <w:t>林</w:t>
            </w:r>
            <w:proofErr w:type="gramStart"/>
            <w:r w:rsidRPr="00B01BA9">
              <w:rPr>
                <w:rFonts w:ascii="Times New Roman" w:eastAsia="標楷體" w:hAnsi="Times New Roman" w:hint="eastAsia"/>
                <w:b/>
                <w:color w:val="000000"/>
                <w:sz w:val="20"/>
                <w:szCs w:val="20"/>
              </w:rPr>
              <w:t>祏</w:t>
            </w:r>
            <w:proofErr w:type="gramEnd"/>
            <w:r w:rsidRPr="00B01BA9">
              <w:rPr>
                <w:rFonts w:ascii="Times New Roman" w:eastAsia="標楷體" w:hAnsi="Times New Roman" w:hint="eastAsia"/>
                <w:b/>
                <w:color w:val="000000"/>
                <w:sz w:val="20"/>
                <w:szCs w:val="20"/>
              </w:rPr>
              <w:t>玖</w:t>
            </w:r>
            <w:r w:rsidRPr="00B01BA9">
              <w:rPr>
                <w:rFonts w:ascii="標楷體" w:eastAsia="標楷體" w:hAnsi="標楷體" w:hint="eastAsia"/>
                <w:b/>
                <w:sz w:val="20"/>
                <w:szCs w:val="20"/>
              </w:rPr>
              <w:t>、許佳綺</w:t>
            </w:r>
          </w:p>
        </w:tc>
        <w:tc>
          <w:tcPr>
            <w:tcW w:w="1429" w:type="dxa"/>
            <w:vAlign w:val="center"/>
          </w:tcPr>
          <w:p w:rsidR="00E07B24" w:rsidRPr="00C44742" w:rsidRDefault="00E07B24" w:rsidP="00E07B24">
            <w:pPr>
              <w:jc w:val="both"/>
              <w:rPr>
                <w:rFonts w:ascii="標楷體" w:eastAsia="標楷體" w:hAnsi="標楷體"/>
                <w:szCs w:val="20"/>
              </w:rPr>
            </w:pPr>
          </w:p>
        </w:tc>
      </w:tr>
      <w:tr w:rsidR="00DA4DFB" w:rsidRPr="003032C0" w:rsidTr="00994B53">
        <w:tc>
          <w:tcPr>
            <w:tcW w:w="10071" w:type="dxa"/>
            <w:gridSpan w:val="6"/>
            <w:vAlign w:val="center"/>
          </w:tcPr>
          <w:p w:rsidR="00DA4DFB" w:rsidRPr="00E07B24" w:rsidRDefault="00E07B24" w:rsidP="00E07B24">
            <w:pPr>
              <w:pStyle w:val="a3"/>
              <w:numPr>
                <w:ilvl w:val="0"/>
                <w:numId w:val="36"/>
              </w:numPr>
              <w:ind w:leftChars="0"/>
              <w:jc w:val="both"/>
              <w:rPr>
                <w:rFonts w:ascii="標楷體" w:eastAsia="標楷體" w:hAnsi="標楷體"/>
                <w:szCs w:val="20"/>
              </w:rPr>
            </w:pPr>
            <w:r w:rsidRPr="00E07B24">
              <w:rPr>
                <w:rFonts w:ascii="標楷體" w:eastAsia="標楷體" w:hAnsi="標楷體" w:hint="eastAsia"/>
                <w:szCs w:val="20"/>
              </w:rPr>
              <w:t>意念陳述結構完整。</w:t>
            </w:r>
          </w:p>
          <w:p w:rsidR="00E07B24" w:rsidRPr="00E07B24" w:rsidRDefault="00E07B24" w:rsidP="00E07B24">
            <w:pPr>
              <w:pStyle w:val="a3"/>
              <w:numPr>
                <w:ilvl w:val="0"/>
                <w:numId w:val="36"/>
              </w:numPr>
              <w:ind w:leftChars="0"/>
              <w:jc w:val="both"/>
              <w:rPr>
                <w:rFonts w:ascii="標楷體" w:eastAsia="標楷體" w:hAnsi="標楷體" w:hint="eastAsia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使用修飾使句子的</w:t>
            </w:r>
            <w:proofErr w:type="gramStart"/>
            <w:r>
              <w:rPr>
                <w:rFonts w:ascii="標楷體" w:eastAsia="標楷體" w:hAnsi="標楷體" w:hint="eastAsia"/>
                <w:szCs w:val="20"/>
              </w:rPr>
              <w:t>力量強些會</w:t>
            </w:r>
            <w:proofErr w:type="gramEnd"/>
            <w:r>
              <w:rPr>
                <w:rFonts w:ascii="標楷體" w:eastAsia="標楷體" w:hAnsi="標楷體" w:hint="eastAsia"/>
                <w:szCs w:val="20"/>
              </w:rPr>
              <w:t>更好。</w:t>
            </w:r>
          </w:p>
        </w:tc>
      </w:tr>
      <w:tr w:rsidR="00E85D69" w:rsidRPr="003032C0" w:rsidTr="00205B66">
        <w:tc>
          <w:tcPr>
            <w:tcW w:w="3104" w:type="dxa"/>
          </w:tcPr>
          <w:p w:rsidR="00E85D69" w:rsidRPr="00B01BA9" w:rsidRDefault="00E85D69" w:rsidP="00E85D69">
            <w:pPr>
              <w:rPr>
                <w:rFonts w:ascii="標楷體" w:eastAsia="標楷體" w:hAnsi="標楷體"/>
                <w:b/>
                <w:szCs w:val="24"/>
              </w:rPr>
            </w:pPr>
            <w:r w:rsidRPr="00B01BA9">
              <w:rPr>
                <w:rFonts w:ascii="標楷體" w:eastAsia="標楷體" w:hAnsi="標楷體" w:hint="eastAsia"/>
                <w:b/>
                <w:szCs w:val="24"/>
              </w:rPr>
              <w:t>東園國小</w:t>
            </w:r>
          </w:p>
        </w:tc>
        <w:tc>
          <w:tcPr>
            <w:tcW w:w="3089" w:type="dxa"/>
            <w:gridSpan w:val="3"/>
          </w:tcPr>
          <w:p w:rsidR="00E85D69" w:rsidRPr="00B01BA9" w:rsidRDefault="00E85D69" w:rsidP="00E85D69">
            <w:pPr>
              <w:pStyle w:val="TableParagraph"/>
              <w:spacing w:line="420" w:lineRule="exact"/>
              <w:rPr>
                <w:rFonts w:ascii="標楷體" w:eastAsia="標楷體" w:hAnsi="標楷體" w:cs="新細明體"/>
                <w:b/>
                <w:sz w:val="24"/>
                <w:szCs w:val="24"/>
              </w:rPr>
            </w:pPr>
            <w:r w:rsidRPr="00B01BA9">
              <w:rPr>
                <w:rFonts w:ascii="標楷體" w:eastAsia="標楷體" w:hAnsi="標楷體" w:hint="eastAsia"/>
                <w:b/>
                <w:sz w:val="24"/>
                <w:szCs w:val="24"/>
              </w:rPr>
              <w:t>海洋</w:t>
            </w:r>
          </w:p>
        </w:tc>
        <w:tc>
          <w:tcPr>
            <w:tcW w:w="2449" w:type="dxa"/>
          </w:tcPr>
          <w:p w:rsidR="00E85D69" w:rsidRPr="00B01BA9" w:rsidRDefault="00E85D69" w:rsidP="00E85D69">
            <w:pPr>
              <w:rPr>
                <w:rFonts w:ascii="標楷體" w:eastAsia="標楷體" w:hAnsi="標楷體" w:cs="新細明體"/>
                <w:b/>
                <w:sz w:val="20"/>
                <w:szCs w:val="20"/>
              </w:rPr>
            </w:pPr>
            <w:r w:rsidRPr="00B01BA9">
              <w:rPr>
                <w:rFonts w:ascii="標楷體" w:eastAsia="標楷體" w:hAnsi="標楷體" w:hint="eastAsia"/>
                <w:b/>
                <w:sz w:val="20"/>
                <w:szCs w:val="20"/>
              </w:rPr>
              <w:t>陳</w:t>
            </w:r>
            <w:proofErr w:type="gramStart"/>
            <w:r w:rsidRPr="00B01BA9">
              <w:rPr>
                <w:rFonts w:ascii="標楷體" w:eastAsia="標楷體" w:hAnsi="標楷體" w:hint="eastAsia"/>
                <w:b/>
                <w:sz w:val="20"/>
                <w:szCs w:val="20"/>
              </w:rPr>
              <w:t>宥</w:t>
            </w:r>
            <w:proofErr w:type="gramEnd"/>
            <w:r w:rsidRPr="00B01BA9">
              <w:rPr>
                <w:rFonts w:ascii="標楷體" w:eastAsia="標楷體" w:hAnsi="標楷體" w:hint="eastAsia"/>
                <w:b/>
                <w:sz w:val="20"/>
                <w:szCs w:val="20"/>
              </w:rPr>
              <w:t>羽、許佳綺</w:t>
            </w:r>
          </w:p>
        </w:tc>
        <w:tc>
          <w:tcPr>
            <w:tcW w:w="1429" w:type="dxa"/>
            <w:vAlign w:val="center"/>
          </w:tcPr>
          <w:p w:rsidR="00E85D69" w:rsidRPr="00C44742" w:rsidRDefault="00E85D69" w:rsidP="00E85D69">
            <w:pPr>
              <w:jc w:val="both"/>
              <w:rPr>
                <w:rFonts w:ascii="標楷體" w:eastAsia="標楷體" w:hAnsi="標楷體"/>
                <w:szCs w:val="20"/>
              </w:rPr>
            </w:pPr>
          </w:p>
        </w:tc>
      </w:tr>
      <w:tr w:rsidR="00DA4DFB" w:rsidRPr="003032C0" w:rsidTr="00E9335F">
        <w:tc>
          <w:tcPr>
            <w:tcW w:w="10071" w:type="dxa"/>
            <w:gridSpan w:val="6"/>
            <w:vAlign w:val="center"/>
          </w:tcPr>
          <w:p w:rsidR="00DA4DFB" w:rsidRPr="00E85D69" w:rsidRDefault="00E85D69" w:rsidP="00E85D69">
            <w:pPr>
              <w:pStyle w:val="a3"/>
              <w:numPr>
                <w:ilvl w:val="0"/>
                <w:numId w:val="39"/>
              </w:numPr>
              <w:ind w:leftChars="0"/>
              <w:jc w:val="both"/>
              <w:rPr>
                <w:rFonts w:ascii="標楷體" w:eastAsia="標楷體" w:hAnsi="標楷體"/>
                <w:szCs w:val="20"/>
              </w:rPr>
            </w:pPr>
            <w:r w:rsidRPr="00E85D69">
              <w:rPr>
                <w:rFonts w:ascii="標楷體" w:eastAsia="標楷體" w:hAnsi="標楷體" w:hint="eastAsia"/>
                <w:szCs w:val="20"/>
              </w:rPr>
              <w:t>感嘆、反思、行動、勸說，結構完整有力。</w:t>
            </w:r>
          </w:p>
          <w:p w:rsidR="00E85D69" w:rsidRPr="00E85D69" w:rsidRDefault="00E85D69" w:rsidP="00E85D69">
            <w:pPr>
              <w:pStyle w:val="a3"/>
              <w:numPr>
                <w:ilvl w:val="0"/>
                <w:numId w:val="39"/>
              </w:numPr>
              <w:ind w:leftChars="0"/>
              <w:jc w:val="both"/>
              <w:rPr>
                <w:rFonts w:ascii="標楷體" w:eastAsia="標楷體" w:hAnsi="標楷體" w:hint="eastAsia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部分句子精簡用字，能使之更有力。</w:t>
            </w:r>
          </w:p>
        </w:tc>
      </w:tr>
      <w:tr w:rsidR="00E85D69" w:rsidRPr="003032C0" w:rsidTr="003C3774">
        <w:tc>
          <w:tcPr>
            <w:tcW w:w="3104" w:type="dxa"/>
          </w:tcPr>
          <w:p w:rsidR="00E85D69" w:rsidRPr="00B01BA9" w:rsidRDefault="00E85D69" w:rsidP="00E85D69">
            <w:pPr>
              <w:rPr>
                <w:rFonts w:ascii="標楷體" w:eastAsia="標楷體" w:hAnsi="標楷體"/>
                <w:b/>
                <w:szCs w:val="24"/>
              </w:rPr>
            </w:pPr>
            <w:r w:rsidRPr="00B01BA9">
              <w:rPr>
                <w:rFonts w:ascii="標楷體" w:eastAsia="標楷體" w:hAnsi="標楷體" w:hint="eastAsia"/>
                <w:b/>
                <w:szCs w:val="24"/>
              </w:rPr>
              <w:t>東園國小</w:t>
            </w:r>
          </w:p>
        </w:tc>
        <w:tc>
          <w:tcPr>
            <w:tcW w:w="3089" w:type="dxa"/>
            <w:gridSpan w:val="3"/>
          </w:tcPr>
          <w:p w:rsidR="00E85D69" w:rsidRPr="00B01BA9" w:rsidRDefault="00E85D69" w:rsidP="00E85D69">
            <w:pPr>
              <w:pStyle w:val="TableParagraph"/>
              <w:spacing w:line="420" w:lineRule="exact"/>
              <w:rPr>
                <w:rFonts w:ascii="標楷體" w:eastAsia="標楷體" w:hAnsi="標楷體" w:cs="新細明體"/>
                <w:b/>
                <w:sz w:val="24"/>
                <w:szCs w:val="24"/>
              </w:rPr>
            </w:pPr>
            <w:r w:rsidRPr="00B01BA9">
              <w:rPr>
                <w:rFonts w:ascii="標楷體" w:eastAsia="標楷體" w:hAnsi="標楷體" w:hint="eastAsia"/>
                <w:b/>
                <w:sz w:val="24"/>
                <w:szCs w:val="24"/>
              </w:rPr>
              <w:t>海洋</w:t>
            </w:r>
          </w:p>
        </w:tc>
        <w:tc>
          <w:tcPr>
            <w:tcW w:w="2449" w:type="dxa"/>
          </w:tcPr>
          <w:p w:rsidR="00E85D69" w:rsidRPr="00B01BA9" w:rsidRDefault="00E85D69" w:rsidP="00E85D69">
            <w:pPr>
              <w:rPr>
                <w:rFonts w:ascii="標楷體" w:eastAsia="標楷體" w:hAnsi="標楷體" w:cs="新細明體"/>
                <w:b/>
                <w:sz w:val="20"/>
                <w:szCs w:val="20"/>
              </w:rPr>
            </w:pPr>
            <w:r w:rsidRPr="00B01BA9">
              <w:rPr>
                <w:rFonts w:ascii="標楷體" w:eastAsia="標楷體" w:hAnsi="標楷體"/>
                <w:b/>
                <w:sz w:val="20"/>
                <w:szCs w:val="20"/>
              </w:rPr>
              <w:t>石滋</w:t>
            </w:r>
            <w:proofErr w:type="gramStart"/>
            <w:r w:rsidRPr="00B01BA9">
              <w:rPr>
                <w:rFonts w:ascii="標楷體" w:eastAsia="標楷體" w:hAnsi="標楷體"/>
                <w:b/>
                <w:sz w:val="20"/>
                <w:szCs w:val="20"/>
              </w:rPr>
              <w:t>薰</w:t>
            </w:r>
            <w:proofErr w:type="gramEnd"/>
            <w:r w:rsidRPr="00B01BA9">
              <w:rPr>
                <w:rFonts w:ascii="標楷體" w:eastAsia="標楷體" w:hAnsi="標楷體" w:hint="eastAsia"/>
                <w:b/>
                <w:sz w:val="20"/>
                <w:szCs w:val="20"/>
              </w:rPr>
              <w:t>、許佳綺</w:t>
            </w:r>
          </w:p>
        </w:tc>
        <w:tc>
          <w:tcPr>
            <w:tcW w:w="1429" w:type="dxa"/>
            <w:vAlign w:val="center"/>
          </w:tcPr>
          <w:p w:rsidR="00E85D69" w:rsidRPr="00C44742" w:rsidRDefault="00E85D69" w:rsidP="00E85D69">
            <w:pPr>
              <w:jc w:val="both"/>
              <w:rPr>
                <w:rFonts w:ascii="標楷體" w:eastAsia="標楷體" w:hAnsi="標楷體"/>
                <w:szCs w:val="20"/>
              </w:rPr>
            </w:pPr>
          </w:p>
        </w:tc>
      </w:tr>
      <w:tr w:rsidR="00DA4DFB" w:rsidRPr="003032C0" w:rsidTr="00097F06">
        <w:tc>
          <w:tcPr>
            <w:tcW w:w="10071" w:type="dxa"/>
            <w:gridSpan w:val="6"/>
            <w:vAlign w:val="center"/>
          </w:tcPr>
          <w:p w:rsidR="00DA4DFB" w:rsidRPr="00E85D69" w:rsidRDefault="00E85D69" w:rsidP="00E85D69">
            <w:pPr>
              <w:pStyle w:val="a3"/>
              <w:numPr>
                <w:ilvl w:val="0"/>
                <w:numId w:val="40"/>
              </w:numPr>
              <w:ind w:leftChars="0"/>
              <w:jc w:val="both"/>
              <w:rPr>
                <w:rFonts w:ascii="標楷體" w:eastAsia="標楷體" w:hAnsi="標楷體"/>
                <w:szCs w:val="20"/>
              </w:rPr>
            </w:pPr>
            <w:r w:rsidRPr="00E85D69">
              <w:rPr>
                <w:rFonts w:ascii="標楷體" w:eastAsia="標楷體" w:hAnsi="標楷體" w:hint="eastAsia"/>
                <w:szCs w:val="20"/>
              </w:rPr>
              <w:t>結構簡要，傳達的意念清晰。</w:t>
            </w:r>
          </w:p>
          <w:p w:rsidR="00E85D69" w:rsidRPr="00E85D69" w:rsidRDefault="0012335B" w:rsidP="00E85D69">
            <w:pPr>
              <w:pStyle w:val="a3"/>
              <w:numPr>
                <w:ilvl w:val="0"/>
                <w:numId w:val="40"/>
              </w:numPr>
              <w:ind w:leftChars="0"/>
              <w:jc w:val="both"/>
              <w:rPr>
                <w:rFonts w:ascii="標楷體" w:eastAsia="標楷體" w:hAnsi="標楷體" w:hint="eastAsia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情感的傳達與行動的關聯有些弱，不易喚起讀者共鳴。</w:t>
            </w:r>
          </w:p>
        </w:tc>
      </w:tr>
      <w:tr w:rsidR="0012335B" w:rsidRPr="003032C0" w:rsidTr="00FF3D04">
        <w:tc>
          <w:tcPr>
            <w:tcW w:w="3104" w:type="dxa"/>
          </w:tcPr>
          <w:p w:rsidR="0012335B" w:rsidRPr="00B01BA9" w:rsidRDefault="0012335B" w:rsidP="0012335B">
            <w:pPr>
              <w:rPr>
                <w:rFonts w:ascii="標楷體" w:eastAsia="標楷體" w:hAnsi="標楷體"/>
                <w:b/>
                <w:szCs w:val="24"/>
              </w:rPr>
            </w:pPr>
            <w:r w:rsidRPr="00B01BA9">
              <w:rPr>
                <w:rFonts w:ascii="標楷體" w:eastAsia="標楷體" w:hAnsi="標楷體" w:hint="eastAsia"/>
                <w:b/>
                <w:szCs w:val="24"/>
              </w:rPr>
              <w:t>東園國小</w:t>
            </w:r>
          </w:p>
        </w:tc>
        <w:tc>
          <w:tcPr>
            <w:tcW w:w="3089" w:type="dxa"/>
            <w:gridSpan w:val="3"/>
          </w:tcPr>
          <w:p w:rsidR="0012335B" w:rsidRPr="00B01BA9" w:rsidRDefault="0012335B" w:rsidP="0012335B">
            <w:pPr>
              <w:pStyle w:val="TableParagraph"/>
              <w:spacing w:line="420" w:lineRule="exact"/>
              <w:rPr>
                <w:rFonts w:ascii="標楷體" w:eastAsia="標楷體" w:hAnsi="標楷體" w:cs="新細明體"/>
                <w:b/>
                <w:sz w:val="24"/>
                <w:szCs w:val="24"/>
              </w:rPr>
            </w:pPr>
            <w:r w:rsidRPr="00B01BA9">
              <w:rPr>
                <w:rFonts w:ascii="標楷體" w:eastAsia="標楷體" w:hAnsi="標楷體" w:cs="Courier New" w:hint="eastAsia"/>
                <w:b/>
                <w:color w:val="000000"/>
                <w:sz w:val="24"/>
                <w:szCs w:val="24"/>
                <w:lang w:val="en-US" w:bidi="ar-SA"/>
              </w:rPr>
              <w:t>悲泣的海洋</w:t>
            </w:r>
          </w:p>
        </w:tc>
        <w:tc>
          <w:tcPr>
            <w:tcW w:w="2449" w:type="dxa"/>
          </w:tcPr>
          <w:p w:rsidR="0012335B" w:rsidRPr="00B01BA9" w:rsidRDefault="0012335B" w:rsidP="0012335B">
            <w:pPr>
              <w:rPr>
                <w:rFonts w:ascii="標楷體" w:eastAsia="標楷體" w:hAnsi="標楷體" w:cs="新細明體"/>
                <w:b/>
                <w:sz w:val="20"/>
                <w:szCs w:val="20"/>
              </w:rPr>
            </w:pPr>
            <w:r w:rsidRPr="00B01BA9">
              <w:rPr>
                <w:rFonts w:ascii="標楷體" w:eastAsia="標楷體" w:hAnsi="標楷體" w:hint="eastAsia"/>
                <w:b/>
                <w:sz w:val="20"/>
                <w:szCs w:val="20"/>
              </w:rPr>
              <w:t>陳玞嬡、許佳綺</w:t>
            </w:r>
          </w:p>
        </w:tc>
        <w:tc>
          <w:tcPr>
            <w:tcW w:w="1429" w:type="dxa"/>
            <w:vAlign w:val="center"/>
          </w:tcPr>
          <w:p w:rsidR="0012335B" w:rsidRPr="00C44742" w:rsidRDefault="0012335B" w:rsidP="0012335B">
            <w:pPr>
              <w:jc w:val="both"/>
              <w:rPr>
                <w:rFonts w:ascii="標楷體" w:eastAsia="標楷體" w:hAnsi="標楷體"/>
                <w:szCs w:val="20"/>
              </w:rPr>
            </w:pPr>
          </w:p>
        </w:tc>
      </w:tr>
      <w:tr w:rsidR="00DA4DFB" w:rsidRPr="003032C0" w:rsidTr="00A44AD3">
        <w:tc>
          <w:tcPr>
            <w:tcW w:w="10071" w:type="dxa"/>
            <w:gridSpan w:val="6"/>
            <w:vAlign w:val="center"/>
          </w:tcPr>
          <w:p w:rsidR="00DA4DFB" w:rsidRPr="0012335B" w:rsidRDefault="0012335B" w:rsidP="0012335B">
            <w:pPr>
              <w:pStyle w:val="a3"/>
              <w:numPr>
                <w:ilvl w:val="0"/>
                <w:numId w:val="41"/>
              </w:numPr>
              <w:ind w:leftChars="0"/>
              <w:jc w:val="both"/>
              <w:rPr>
                <w:rFonts w:ascii="標楷體" w:eastAsia="標楷體" w:hAnsi="標楷體"/>
                <w:szCs w:val="20"/>
              </w:rPr>
            </w:pPr>
            <w:r w:rsidRPr="0012335B">
              <w:rPr>
                <w:rFonts w:ascii="標楷體" w:eastAsia="標楷體" w:hAnsi="標楷體" w:hint="eastAsia"/>
                <w:szCs w:val="20"/>
              </w:rPr>
              <w:t>意念結構清晰完整。</w:t>
            </w:r>
          </w:p>
          <w:p w:rsidR="0012335B" w:rsidRPr="0012335B" w:rsidRDefault="0012335B" w:rsidP="0012335B">
            <w:pPr>
              <w:pStyle w:val="a3"/>
              <w:numPr>
                <w:ilvl w:val="0"/>
                <w:numId w:val="41"/>
              </w:numPr>
              <w:ind w:leftChars="0"/>
              <w:jc w:val="both"/>
              <w:rPr>
                <w:rFonts w:ascii="標楷體" w:eastAsia="標楷體" w:hAnsi="標楷體" w:hint="eastAsia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第二段略長，弱化了對美的感嘆。</w:t>
            </w:r>
          </w:p>
        </w:tc>
      </w:tr>
      <w:tr w:rsidR="0012335B" w:rsidRPr="003032C0" w:rsidTr="00A67BE4">
        <w:tc>
          <w:tcPr>
            <w:tcW w:w="3104" w:type="dxa"/>
          </w:tcPr>
          <w:p w:rsidR="0012335B" w:rsidRPr="00B01BA9" w:rsidRDefault="0012335B" w:rsidP="0012335B">
            <w:pPr>
              <w:rPr>
                <w:rFonts w:ascii="標楷體" w:eastAsia="標楷體" w:hAnsi="標楷體"/>
                <w:b/>
                <w:szCs w:val="24"/>
              </w:rPr>
            </w:pPr>
            <w:r w:rsidRPr="00B01BA9">
              <w:rPr>
                <w:rFonts w:ascii="標楷體" w:eastAsia="標楷體" w:hAnsi="標楷體" w:hint="eastAsia"/>
                <w:b/>
                <w:szCs w:val="24"/>
              </w:rPr>
              <w:t>載熙國小</w:t>
            </w:r>
          </w:p>
        </w:tc>
        <w:tc>
          <w:tcPr>
            <w:tcW w:w="3089" w:type="dxa"/>
            <w:gridSpan w:val="3"/>
          </w:tcPr>
          <w:p w:rsidR="0012335B" w:rsidRPr="00B01BA9" w:rsidRDefault="0012335B" w:rsidP="0012335B">
            <w:pPr>
              <w:rPr>
                <w:rFonts w:ascii="標楷體" w:eastAsia="標楷體" w:hAnsi="標楷體"/>
                <w:b/>
                <w:szCs w:val="24"/>
              </w:rPr>
            </w:pPr>
            <w:r w:rsidRPr="00B01BA9">
              <w:rPr>
                <w:rFonts w:ascii="標楷體" w:eastAsia="標楷體" w:hAnsi="標楷體" w:hint="eastAsia"/>
                <w:b/>
                <w:szCs w:val="24"/>
              </w:rPr>
              <w:t>美麗的香山溼地</w:t>
            </w:r>
          </w:p>
        </w:tc>
        <w:tc>
          <w:tcPr>
            <w:tcW w:w="2449" w:type="dxa"/>
          </w:tcPr>
          <w:p w:rsidR="0012335B" w:rsidRPr="00B01BA9" w:rsidRDefault="0012335B" w:rsidP="0012335B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B01BA9">
              <w:rPr>
                <w:rFonts w:ascii="標楷體" w:eastAsia="標楷體" w:hAnsi="標楷體" w:hint="eastAsia"/>
                <w:b/>
                <w:sz w:val="20"/>
                <w:szCs w:val="20"/>
              </w:rPr>
              <w:t>簡廷宇、翁暄睿</w:t>
            </w:r>
          </w:p>
        </w:tc>
        <w:tc>
          <w:tcPr>
            <w:tcW w:w="1429" w:type="dxa"/>
            <w:vAlign w:val="center"/>
          </w:tcPr>
          <w:p w:rsidR="0012335B" w:rsidRPr="00C44742" w:rsidRDefault="0012335B" w:rsidP="0012335B">
            <w:pPr>
              <w:jc w:val="both"/>
              <w:rPr>
                <w:rFonts w:ascii="標楷體" w:eastAsia="標楷體" w:hAnsi="標楷體"/>
                <w:szCs w:val="20"/>
              </w:rPr>
            </w:pPr>
          </w:p>
        </w:tc>
      </w:tr>
      <w:tr w:rsidR="00DA4DFB" w:rsidRPr="003032C0" w:rsidTr="00E21B29">
        <w:tc>
          <w:tcPr>
            <w:tcW w:w="10071" w:type="dxa"/>
            <w:gridSpan w:val="6"/>
            <w:vAlign w:val="center"/>
          </w:tcPr>
          <w:p w:rsidR="00DA4DFB" w:rsidRPr="00C44742" w:rsidRDefault="0012335B" w:rsidP="00EC5508">
            <w:pPr>
              <w:jc w:val="both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濕地在人的意義，生物多樣之美、反思，結構完整。</w:t>
            </w:r>
          </w:p>
        </w:tc>
      </w:tr>
      <w:tr w:rsidR="0012335B" w:rsidRPr="003032C0" w:rsidTr="00694C5E">
        <w:tc>
          <w:tcPr>
            <w:tcW w:w="3104" w:type="dxa"/>
          </w:tcPr>
          <w:p w:rsidR="0012335B" w:rsidRPr="00B01BA9" w:rsidRDefault="0012335B" w:rsidP="0012335B">
            <w:pPr>
              <w:rPr>
                <w:rFonts w:ascii="標楷體" w:eastAsia="標楷體" w:hAnsi="標楷體"/>
                <w:b/>
                <w:szCs w:val="24"/>
              </w:rPr>
            </w:pPr>
            <w:r w:rsidRPr="00B01BA9">
              <w:rPr>
                <w:rFonts w:ascii="標楷體" w:eastAsia="標楷體" w:hAnsi="標楷體" w:hint="eastAsia"/>
                <w:b/>
                <w:szCs w:val="24"/>
              </w:rPr>
              <w:t>內湖國小</w:t>
            </w:r>
          </w:p>
        </w:tc>
        <w:tc>
          <w:tcPr>
            <w:tcW w:w="3089" w:type="dxa"/>
            <w:gridSpan w:val="3"/>
          </w:tcPr>
          <w:p w:rsidR="0012335B" w:rsidRPr="00B01BA9" w:rsidRDefault="0012335B" w:rsidP="0012335B">
            <w:pPr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B01BA9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小丑魚</w:t>
            </w:r>
          </w:p>
        </w:tc>
        <w:tc>
          <w:tcPr>
            <w:tcW w:w="2449" w:type="dxa"/>
            <w:vAlign w:val="center"/>
          </w:tcPr>
          <w:p w:rsidR="0012335B" w:rsidRPr="00B01BA9" w:rsidRDefault="0012335B" w:rsidP="0012335B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B01BA9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0"/>
                <w:szCs w:val="20"/>
              </w:rPr>
              <w:t>洪慈涵</w:t>
            </w:r>
            <w:proofErr w:type="gramEnd"/>
            <w:r w:rsidRPr="00B01BA9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0"/>
                <w:szCs w:val="20"/>
              </w:rPr>
              <w:t>、曾文慧</w:t>
            </w:r>
          </w:p>
        </w:tc>
        <w:tc>
          <w:tcPr>
            <w:tcW w:w="1429" w:type="dxa"/>
            <w:vAlign w:val="center"/>
          </w:tcPr>
          <w:p w:rsidR="0012335B" w:rsidRPr="00C44742" w:rsidRDefault="0012335B" w:rsidP="0012335B">
            <w:pPr>
              <w:jc w:val="both"/>
              <w:rPr>
                <w:rFonts w:ascii="標楷體" w:eastAsia="標楷體" w:hAnsi="標楷體"/>
                <w:szCs w:val="20"/>
              </w:rPr>
            </w:pPr>
          </w:p>
        </w:tc>
      </w:tr>
      <w:tr w:rsidR="00DA4DFB" w:rsidRPr="003032C0" w:rsidTr="00E0097A">
        <w:tc>
          <w:tcPr>
            <w:tcW w:w="10071" w:type="dxa"/>
            <w:gridSpan w:val="6"/>
            <w:vAlign w:val="center"/>
          </w:tcPr>
          <w:p w:rsidR="00DA4DFB" w:rsidRPr="00C44742" w:rsidRDefault="0012335B" w:rsidP="00EC5508">
            <w:pPr>
              <w:jc w:val="both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語句俏皮帶有戲劇感，末句修飾一下可以更有力。</w:t>
            </w:r>
          </w:p>
        </w:tc>
      </w:tr>
      <w:tr w:rsidR="0012335B" w:rsidRPr="003032C0" w:rsidTr="00672585">
        <w:tc>
          <w:tcPr>
            <w:tcW w:w="3104" w:type="dxa"/>
          </w:tcPr>
          <w:p w:rsidR="0012335B" w:rsidRPr="00B01BA9" w:rsidRDefault="0012335B" w:rsidP="0012335B">
            <w:pPr>
              <w:rPr>
                <w:rFonts w:ascii="標楷體" w:eastAsia="標楷體" w:hAnsi="標楷體"/>
                <w:b/>
                <w:szCs w:val="24"/>
              </w:rPr>
            </w:pPr>
            <w:r w:rsidRPr="00B01BA9">
              <w:rPr>
                <w:rFonts w:ascii="標楷體" w:eastAsia="標楷體" w:hAnsi="標楷體" w:hint="eastAsia"/>
                <w:b/>
                <w:szCs w:val="24"/>
              </w:rPr>
              <w:t>內湖國小</w:t>
            </w:r>
          </w:p>
        </w:tc>
        <w:tc>
          <w:tcPr>
            <w:tcW w:w="3089" w:type="dxa"/>
            <w:gridSpan w:val="3"/>
          </w:tcPr>
          <w:p w:rsidR="0012335B" w:rsidRPr="00B01BA9" w:rsidRDefault="0012335B" w:rsidP="0012335B">
            <w:pPr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B01BA9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海龜真厲害</w:t>
            </w:r>
          </w:p>
        </w:tc>
        <w:tc>
          <w:tcPr>
            <w:tcW w:w="2449" w:type="dxa"/>
            <w:vAlign w:val="center"/>
          </w:tcPr>
          <w:p w:rsidR="0012335B" w:rsidRPr="00B01BA9" w:rsidRDefault="0012335B" w:rsidP="0012335B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B01BA9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0"/>
                <w:szCs w:val="20"/>
              </w:rPr>
              <w:t>王晨宇</w:t>
            </w:r>
            <w:proofErr w:type="gramEnd"/>
            <w:r w:rsidRPr="00B01BA9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0"/>
                <w:szCs w:val="20"/>
              </w:rPr>
              <w:t>、曾文慧</w:t>
            </w:r>
          </w:p>
        </w:tc>
        <w:tc>
          <w:tcPr>
            <w:tcW w:w="1429" w:type="dxa"/>
            <w:vAlign w:val="center"/>
          </w:tcPr>
          <w:p w:rsidR="0012335B" w:rsidRPr="00C44742" w:rsidRDefault="0012335B" w:rsidP="0012335B">
            <w:pPr>
              <w:jc w:val="both"/>
              <w:rPr>
                <w:rFonts w:ascii="標楷體" w:eastAsia="標楷體" w:hAnsi="標楷體"/>
                <w:szCs w:val="20"/>
              </w:rPr>
            </w:pPr>
          </w:p>
        </w:tc>
      </w:tr>
      <w:tr w:rsidR="00DA4DFB" w:rsidRPr="003032C0" w:rsidTr="005E40EA">
        <w:tc>
          <w:tcPr>
            <w:tcW w:w="10071" w:type="dxa"/>
            <w:gridSpan w:val="6"/>
            <w:vAlign w:val="center"/>
          </w:tcPr>
          <w:p w:rsidR="00DA4DFB" w:rsidRPr="0012335B" w:rsidRDefault="0012335B" w:rsidP="0012335B">
            <w:pPr>
              <w:pStyle w:val="a3"/>
              <w:numPr>
                <w:ilvl w:val="0"/>
                <w:numId w:val="42"/>
              </w:numPr>
              <w:ind w:leftChars="0"/>
              <w:jc w:val="both"/>
              <w:rPr>
                <w:rFonts w:ascii="標楷體" w:eastAsia="標楷體" w:hAnsi="標楷體"/>
                <w:szCs w:val="20"/>
              </w:rPr>
            </w:pPr>
            <w:r w:rsidRPr="0012335B">
              <w:rPr>
                <w:rFonts w:ascii="標楷體" w:eastAsia="標楷體" w:hAnsi="標楷體" w:hint="eastAsia"/>
                <w:szCs w:val="20"/>
              </w:rPr>
              <w:lastRenderedPageBreak/>
              <w:t>對生物特徵清晰指出。</w:t>
            </w:r>
          </w:p>
          <w:p w:rsidR="0012335B" w:rsidRPr="0012335B" w:rsidRDefault="0012335B" w:rsidP="0012335B">
            <w:pPr>
              <w:pStyle w:val="a3"/>
              <w:numPr>
                <w:ilvl w:val="0"/>
                <w:numId w:val="42"/>
              </w:numPr>
              <w:ind w:leftChars="0"/>
              <w:jc w:val="both"/>
              <w:rPr>
                <w:rFonts w:ascii="標楷體" w:eastAsia="標楷體" w:hAnsi="標楷體" w:hint="eastAsia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載人、牙利吃動物-功課作的不夠足，但句子有力，很好。</w:t>
            </w:r>
          </w:p>
        </w:tc>
      </w:tr>
      <w:tr w:rsidR="0012335B" w:rsidRPr="003032C0" w:rsidTr="00927C0D">
        <w:tc>
          <w:tcPr>
            <w:tcW w:w="3104" w:type="dxa"/>
          </w:tcPr>
          <w:p w:rsidR="0012335B" w:rsidRPr="00B01BA9" w:rsidRDefault="0012335B" w:rsidP="0012335B">
            <w:pPr>
              <w:rPr>
                <w:rFonts w:ascii="標楷體" w:eastAsia="標楷體" w:hAnsi="標楷體"/>
                <w:b/>
                <w:szCs w:val="24"/>
              </w:rPr>
            </w:pPr>
            <w:r w:rsidRPr="00B01BA9">
              <w:rPr>
                <w:rFonts w:ascii="標楷體" w:eastAsia="標楷體" w:hAnsi="標楷體" w:hint="eastAsia"/>
                <w:b/>
                <w:szCs w:val="24"/>
              </w:rPr>
              <w:t>內湖國小</w:t>
            </w:r>
          </w:p>
        </w:tc>
        <w:tc>
          <w:tcPr>
            <w:tcW w:w="3089" w:type="dxa"/>
            <w:gridSpan w:val="3"/>
          </w:tcPr>
          <w:p w:rsidR="0012335B" w:rsidRPr="00B01BA9" w:rsidRDefault="0012335B" w:rsidP="0012335B">
            <w:pPr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B01BA9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海龜</w:t>
            </w:r>
          </w:p>
        </w:tc>
        <w:tc>
          <w:tcPr>
            <w:tcW w:w="2449" w:type="dxa"/>
            <w:vAlign w:val="center"/>
          </w:tcPr>
          <w:p w:rsidR="0012335B" w:rsidRPr="00B01BA9" w:rsidRDefault="0012335B" w:rsidP="0012335B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B01BA9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0"/>
                <w:szCs w:val="20"/>
              </w:rPr>
              <w:t>孫士博</w:t>
            </w:r>
            <w:proofErr w:type="gramEnd"/>
            <w:r w:rsidRPr="00B01BA9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0"/>
                <w:szCs w:val="20"/>
              </w:rPr>
              <w:t>、曾文慧</w:t>
            </w:r>
          </w:p>
        </w:tc>
        <w:tc>
          <w:tcPr>
            <w:tcW w:w="1429" w:type="dxa"/>
            <w:vAlign w:val="center"/>
          </w:tcPr>
          <w:p w:rsidR="0012335B" w:rsidRPr="00C44742" w:rsidRDefault="0012335B" w:rsidP="0012335B">
            <w:pPr>
              <w:jc w:val="both"/>
              <w:rPr>
                <w:rFonts w:ascii="標楷體" w:eastAsia="標楷體" w:hAnsi="標楷體"/>
                <w:szCs w:val="20"/>
              </w:rPr>
            </w:pPr>
          </w:p>
        </w:tc>
      </w:tr>
      <w:tr w:rsidR="00DA4DFB" w:rsidRPr="003032C0" w:rsidTr="007928F9">
        <w:tc>
          <w:tcPr>
            <w:tcW w:w="10071" w:type="dxa"/>
            <w:gridSpan w:val="6"/>
            <w:vAlign w:val="center"/>
          </w:tcPr>
          <w:p w:rsidR="00DA4DFB" w:rsidRPr="00574DB9" w:rsidRDefault="00574DB9" w:rsidP="00574DB9">
            <w:pPr>
              <w:pStyle w:val="a3"/>
              <w:numPr>
                <w:ilvl w:val="0"/>
                <w:numId w:val="43"/>
              </w:numPr>
              <w:ind w:leftChars="0"/>
              <w:jc w:val="both"/>
              <w:rPr>
                <w:rFonts w:ascii="標楷體" w:eastAsia="標楷體" w:hAnsi="標楷體"/>
                <w:szCs w:val="20"/>
              </w:rPr>
            </w:pPr>
            <w:r w:rsidRPr="00574DB9">
              <w:rPr>
                <w:rFonts w:ascii="標楷體" w:eastAsia="標楷體" w:hAnsi="標楷體" w:hint="eastAsia"/>
                <w:szCs w:val="20"/>
              </w:rPr>
              <w:t>意念陳述結構完整。</w:t>
            </w:r>
          </w:p>
          <w:p w:rsidR="00574DB9" w:rsidRPr="00574DB9" w:rsidRDefault="00574DB9" w:rsidP="00574DB9">
            <w:pPr>
              <w:pStyle w:val="a3"/>
              <w:numPr>
                <w:ilvl w:val="0"/>
                <w:numId w:val="43"/>
              </w:numPr>
              <w:ind w:leftChars="0"/>
              <w:jc w:val="both"/>
              <w:rPr>
                <w:rFonts w:ascii="標楷體" w:eastAsia="標楷體" w:hAnsi="標楷體" w:hint="eastAsia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句子簡潔有力。</w:t>
            </w:r>
          </w:p>
        </w:tc>
      </w:tr>
      <w:tr w:rsidR="00574DB9" w:rsidRPr="003032C0" w:rsidTr="00D154BD">
        <w:tc>
          <w:tcPr>
            <w:tcW w:w="3104" w:type="dxa"/>
          </w:tcPr>
          <w:p w:rsidR="00574DB9" w:rsidRPr="00B01BA9" w:rsidRDefault="00574DB9" w:rsidP="00574DB9">
            <w:pPr>
              <w:rPr>
                <w:rFonts w:ascii="標楷體" w:eastAsia="標楷體" w:hAnsi="標楷體"/>
                <w:b/>
                <w:szCs w:val="24"/>
              </w:rPr>
            </w:pPr>
            <w:r w:rsidRPr="00B01BA9">
              <w:rPr>
                <w:rFonts w:ascii="標楷體" w:eastAsia="標楷體" w:hAnsi="標楷體" w:hint="eastAsia"/>
                <w:b/>
                <w:szCs w:val="24"/>
              </w:rPr>
              <w:t>內湖國小</w:t>
            </w:r>
          </w:p>
        </w:tc>
        <w:tc>
          <w:tcPr>
            <w:tcW w:w="3089" w:type="dxa"/>
            <w:gridSpan w:val="3"/>
          </w:tcPr>
          <w:p w:rsidR="00574DB9" w:rsidRPr="00B01BA9" w:rsidRDefault="00574DB9" w:rsidP="00574DB9">
            <w:pPr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B01BA9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可憐的魚兒</w:t>
            </w:r>
          </w:p>
        </w:tc>
        <w:tc>
          <w:tcPr>
            <w:tcW w:w="2449" w:type="dxa"/>
            <w:vAlign w:val="center"/>
          </w:tcPr>
          <w:p w:rsidR="00574DB9" w:rsidRPr="00B01BA9" w:rsidRDefault="00574DB9" w:rsidP="00574DB9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01BA9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0"/>
                <w:szCs w:val="20"/>
              </w:rPr>
              <w:t>林家凱、曾文慧</w:t>
            </w:r>
          </w:p>
        </w:tc>
        <w:tc>
          <w:tcPr>
            <w:tcW w:w="1429" w:type="dxa"/>
            <w:vAlign w:val="center"/>
          </w:tcPr>
          <w:p w:rsidR="00574DB9" w:rsidRPr="00C44742" w:rsidRDefault="00574DB9" w:rsidP="00574DB9">
            <w:pPr>
              <w:jc w:val="both"/>
              <w:rPr>
                <w:rFonts w:ascii="標楷體" w:eastAsia="標楷體" w:hAnsi="標楷體"/>
                <w:szCs w:val="20"/>
              </w:rPr>
            </w:pPr>
          </w:p>
        </w:tc>
      </w:tr>
      <w:tr w:rsidR="0012335B" w:rsidRPr="003032C0" w:rsidTr="00F13581">
        <w:tc>
          <w:tcPr>
            <w:tcW w:w="10071" w:type="dxa"/>
            <w:gridSpan w:val="6"/>
            <w:vAlign w:val="center"/>
          </w:tcPr>
          <w:p w:rsidR="00574DB9" w:rsidRDefault="00574DB9" w:rsidP="00574DB9">
            <w:pPr>
              <w:pStyle w:val="a3"/>
              <w:numPr>
                <w:ilvl w:val="0"/>
                <w:numId w:val="44"/>
              </w:numPr>
              <w:ind w:leftChars="0"/>
              <w:jc w:val="both"/>
              <w:rPr>
                <w:rFonts w:ascii="標楷體" w:eastAsia="標楷體" w:hAnsi="標楷體"/>
                <w:szCs w:val="20"/>
              </w:rPr>
            </w:pPr>
            <w:r w:rsidRPr="00574DB9">
              <w:rPr>
                <w:rFonts w:ascii="標楷體" w:eastAsia="標楷體" w:hAnsi="標楷體" w:hint="eastAsia"/>
                <w:szCs w:val="20"/>
              </w:rPr>
              <w:t>意念表達完整清晰</w:t>
            </w:r>
          </w:p>
          <w:p w:rsidR="00574DB9" w:rsidRPr="00574DB9" w:rsidRDefault="00574DB9" w:rsidP="00574DB9">
            <w:pPr>
              <w:pStyle w:val="a3"/>
              <w:numPr>
                <w:ilvl w:val="0"/>
                <w:numId w:val="44"/>
              </w:numPr>
              <w:ind w:leftChars="0"/>
              <w:jc w:val="both"/>
              <w:rPr>
                <w:rFonts w:ascii="標楷體" w:eastAsia="標楷體" w:hAnsi="標楷體" w:hint="eastAsia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句子簡潔有力</w:t>
            </w:r>
          </w:p>
        </w:tc>
      </w:tr>
      <w:tr w:rsidR="00574DB9" w:rsidRPr="003032C0" w:rsidTr="007C3874">
        <w:tc>
          <w:tcPr>
            <w:tcW w:w="3104" w:type="dxa"/>
          </w:tcPr>
          <w:p w:rsidR="00574DB9" w:rsidRPr="00B01BA9" w:rsidRDefault="00574DB9" w:rsidP="00574DB9">
            <w:pPr>
              <w:rPr>
                <w:rFonts w:ascii="標楷體" w:eastAsia="標楷體" w:hAnsi="標楷體"/>
                <w:b/>
                <w:szCs w:val="24"/>
              </w:rPr>
            </w:pPr>
            <w:r w:rsidRPr="00B01BA9">
              <w:rPr>
                <w:rFonts w:ascii="標楷體" w:eastAsia="標楷體" w:hAnsi="標楷體" w:hint="eastAsia"/>
                <w:b/>
                <w:szCs w:val="24"/>
              </w:rPr>
              <w:t>內湖國小</w:t>
            </w:r>
          </w:p>
        </w:tc>
        <w:tc>
          <w:tcPr>
            <w:tcW w:w="3089" w:type="dxa"/>
            <w:gridSpan w:val="3"/>
          </w:tcPr>
          <w:p w:rsidR="00574DB9" w:rsidRPr="00B01BA9" w:rsidRDefault="00574DB9" w:rsidP="00574DB9">
            <w:pPr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B01BA9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海龜</w:t>
            </w:r>
          </w:p>
        </w:tc>
        <w:tc>
          <w:tcPr>
            <w:tcW w:w="2449" w:type="dxa"/>
            <w:vAlign w:val="center"/>
          </w:tcPr>
          <w:p w:rsidR="00574DB9" w:rsidRPr="00B01BA9" w:rsidRDefault="00574DB9" w:rsidP="00574DB9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01BA9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0"/>
                <w:szCs w:val="20"/>
              </w:rPr>
              <w:t>余佳欣、曾文慧</w:t>
            </w:r>
          </w:p>
        </w:tc>
        <w:tc>
          <w:tcPr>
            <w:tcW w:w="1429" w:type="dxa"/>
            <w:vAlign w:val="center"/>
          </w:tcPr>
          <w:p w:rsidR="00574DB9" w:rsidRPr="00C44742" w:rsidRDefault="00574DB9" w:rsidP="00574DB9">
            <w:pPr>
              <w:jc w:val="both"/>
              <w:rPr>
                <w:rFonts w:ascii="標楷體" w:eastAsia="標楷體" w:hAnsi="標楷體"/>
                <w:szCs w:val="20"/>
              </w:rPr>
            </w:pPr>
          </w:p>
        </w:tc>
      </w:tr>
      <w:tr w:rsidR="0012335B" w:rsidRPr="003032C0" w:rsidTr="005D2F56">
        <w:tc>
          <w:tcPr>
            <w:tcW w:w="10071" w:type="dxa"/>
            <w:gridSpan w:val="6"/>
            <w:vAlign w:val="center"/>
          </w:tcPr>
          <w:p w:rsidR="0012335B" w:rsidRPr="00C44742" w:rsidRDefault="00574DB9" w:rsidP="00EC5508">
            <w:pPr>
              <w:jc w:val="both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充分表達對海龜外型及行為的美感欣賞</w:t>
            </w:r>
          </w:p>
        </w:tc>
      </w:tr>
      <w:tr w:rsidR="00574DB9" w:rsidRPr="003032C0" w:rsidTr="004E690B">
        <w:tc>
          <w:tcPr>
            <w:tcW w:w="3104" w:type="dxa"/>
          </w:tcPr>
          <w:p w:rsidR="00574DB9" w:rsidRPr="00B01BA9" w:rsidRDefault="00574DB9" w:rsidP="00574DB9">
            <w:pPr>
              <w:rPr>
                <w:rFonts w:ascii="標楷體" w:eastAsia="標楷體" w:hAnsi="標楷體"/>
                <w:b/>
                <w:szCs w:val="24"/>
              </w:rPr>
            </w:pPr>
            <w:r w:rsidRPr="00B01BA9">
              <w:rPr>
                <w:rFonts w:ascii="標楷體" w:eastAsia="標楷體" w:hAnsi="標楷體" w:hint="eastAsia"/>
                <w:b/>
                <w:szCs w:val="24"/>
              </w:rPr>
              <w:t>內湖國小</w:t>
            </w:r>
          </w:p>
        </w:tc>
        <w:tc>
          <w:tcPr>
            <w:tcW w:w="3089" w:type="dxa"/>
            <w:gridSpan w:val="3"/>
          </w:tcPr>
          <w:p w:rsidR="00574DB9" w:rsidRPr="00B01BA9" w:rsidRDefault="00574DB9" w:rsidP="00574DB9">
            <w:pPr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B01BA9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藍鯨</w:t>
            </w:r>
          </w:p>
        </w:tc>
        <w:tc>
          <w:tcPr>
            <w:tcW w:w="2449" w:type="dxa"/>
            <w:vAlign w:val="center"/>
          </w:tcPr>
          <w:p w:rsidR="00574DB9" w:rsidRPr="00B01BA9" w:rsidRDefault="00574DB9" w:rsidP="00574DB9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01BA9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0"/>
                <w:szCs w:val="20"/>
              </w:rPr>
              <w:t>鍾雅婷、曾文慧</w:t>
            </w:r>
          </w:p>
        </w:tc>
        <w:tc>
          <w:tcPr>
            <w:tcW w:w="1429" w:type="dxa"/>
            <w:vAlign w:val="center"/>
          </w:tcPr>
          <w:p w:rsidR="00574DB9" w:rsidRPr="00C44742" w:rsidRDefault="00574DB9" w:rsidP="00574DB9">
            <w:pPr>
              <w:jc w:val="both"/>
              <w:rPr>
                <w:rFonts w:ascii="標楷體" w:eastAsia="標楷體" w:hAnsi="標楷體"/>
                <w:szCs w:val="20"/>
              </w:rPr>
            </w:pPr>
          </w:p>
        </w:tc>
      </w:tr>
      <w:tr w:rsidR="0012335B" w:rsidRPr="003032C0" w:rsidTr="00C342C9">
        <w:tc>
          <w:tcPr>
            <w:tcW w:w="10071" w:type="dxa"/>
            <w:gridSpan w:val="6"/>
            <w:vAlign w:val="center"/>
          </w:tcPr>
          <w:p w:rsidR="0012335B" w:rsidRPr="00C44742" w:rsidRDefault="00574DB9" w:rsidP="00EC5508">
            <w:pPr>
              <w:jc w:val="both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語句帶有一種奇想的抒發，</w:t>
            </w:r>
            <w:proofErr w:type="gramStart"/>
            <w:r>
              <w:rPr>
                <w:rFonts w:ascii="標楷體" w:eastAsia="標楷體" w:hAnsi="標楷體"/>
                <w:szCs w:val="20"/>
              </w:rPr>
              <w:t>悠然有韻</w:t>
            </w:r>
            <w:proofErr w:type="gramEnd"/>
          </w:p>
        </w:tc>
      </w:tr>
      <w:tr w:rsidR="00574DB9" w:rsidRPr="003032C0" w:rsidTr="00801228">
        <w:tc>
          <w:tcPr>
            <w:tcW w:w="3104" w:type="dxa"/>
          </w:tcPr>
          <w:p w:rsidR="00574DB9" w:rsidRPr="00B01BA9" w:rsidRDefault="00574DB9" w:rsidP="00574DB9">
            <w:pPr>
              <w:rPr>
                <w:rFonts w:ascii="標楷體" w:eastAsia="標楷體" w:hAnsi="標楷體"/>
                <w:b/>
                <w:szCs w:val="24"/>
              </w:rPr>
            </w:pPr>
            <w:r w:rsidRPr="00B01BA9">
              <w:rPr>
                <w:rFonts w:ascii="標楷體" w:eastAsia="標楷體" w:hAnsi="標楷體" w:hint="eastAsia"/>
                <w:b/>
                <w:szCs w:val="24"/>
              </w:rPr>
              <w:t>內湖國小</w:t>
            </w:r>
          </w:p>
        </w:tc>
        <w:tc>
          <w:tcPr>
            <w:tcW w:w="3089" w:type="dxa"/>
            <w:gridSpan w:val="3"/>
          </w:tcPr>
          <w:p w:rsidR="00574DB9" w:rsidRPr="00B01BA9" w:rsidRDefault="00574DB9" w:rsidP="00574DB9">
            <w:pPr>
              <w:rPr>
                <w:rFonts w:ascii="標楷體" w:eastAsia="標楷體" w:hAnsi="標楷體"/>
                <w:b/>
                <w:szCs w:val="24"/>
              </w:rPr>
            </w:pPr>
            <w:r w:rsidRPr="00B01BA9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海龜</w:t>
            </w:r>
          </w:p>
        </w:tc>
        <w:tc>
          <w:tcPr>
            <w:tcW w:w="2449" w:type="dxa"/>
          </w:tcPr>
          <w:p w:rsidR="00574DB9" w:rsidRPr="00B01BA9" w:rsidRDefault="00574DB9" w:rsidP="00574DB9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B01BA9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0"/>
                <w:szCs w:val="20"/>
              </w:rPr>
              <w:t>林欣</w:t>
            </w:r>
            <w:proofErr w:type="gramStart"/>
            <w:r w:rsidRPr="00B01BA9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0"/>
                <w:szCs w:val="20"/>
              </w:rPr>
              <w:t>璇</w:t>
            </w:r>
            <w:proofErr w:type="gramEnd"/>
            <w:r w:rsidRPr="00B01BA9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0"/>
                <w:szCs w:val="20"/>
              </w:rPr>
              <w:t>、曾文慧</w:t>
            </w:r>
          </w:p>
        </w:tc>
        <w:tc>
          <w:tcPr>
            <w:tcW w:w="1429" w:type="dxa"/>
            <w:vAlign w:val="center"/>
          </w:tcPr>
          <w:p w:rsidR="00574DB9" w:rsidRPr="00C44742" w:rsidRDefault="00574DB9" w:rsidP="00574DB9">
            <w:pPr>
              <w:jc w:val="both"/>
              <w:rPr>
                <w:rFonts w:ascii="標楷體" w:eastAsia="標楷體" w:hAnsi="標楷體"/>
                <w:szCs w:val="20"/>
              </w:rPr>
            </w:pPr>
          </w:p>
        </w:tc>
      </w:tr>
      <w:tr w:rsidR="0012335B" w:rsidRPr="003032C0" w:rsidTr="004A1AD7">
        <w:tc>
          <w:tcPr>
            <w:tcW w:w="10071" w:type="dxa"/>
            <w:gridSpan w:val="6"/>
            <w:vAlign w:val="center"/>
          </w:tcPr>
          <w:p w:rsidR="0012335B" w:rsidRPr="00C44742" w:rsidRDefault="00574DB9" w:rsidP="00EC5508">
            <w:pPr>
              <w:jc w:val="both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語句清晰直接表達觀點與想法</w:t>
            </w:r>
          </w:p>
        </w:tc>
      </w:tr>
      <w:tr w:rsidR="009426BF" w:rsidRPr="003032C0" w:rsidTr="00A618B1">
        <w:tc>
          <w:tcPr>
            <w:tcW w:w="3104" w:type="dxa"/>
          </w:tcPr>
          <w:p w:rsidR="009426BF" w:rsidRPr="00B01BA9" w:rsidRDefault="009426BF" w:rsidP="009426BF">
            <w:pPr>
              <w:rPr>
                <w:rFonts w:ascii="標楷體" w:eastAsia="標楷體" w:hAnsi="標楷體"/>
                <w:b/>
                <w:szCs w:val="24"/>
              </w:rPr>
            </w:pPr>
            <w:r w:rsidRPr="00B01BA9">
              <w:rPr>
                <w:rFonts w:ascii="標楷體" w:eastAsia="標楷體" w:hAnsi="標楷體" w:hint="eastAsia"/>
                <w:b/>
                <w:szCs w:val="24"/>
              </w:rPr>
              <w:t>青草湖國小</w:t>
            </w:r>
          </w:p>
        </w:tc>
        <w:tc>
          <w:tcPr>
            <w:tcW w:w="3089" w:type="dxa"/>
            <w:gridSpan w:val="3"/>
          </w:tcPr>
          <w:p w:rsidR="009426BF" w:rsidRPr="00B01BA9" w:rsidRDefault="009426BF" w:rsidP="009426BF">
            <w:pPr>
              <w:rPr>
                <w:rFonts w:ascii="標楷體" w:eastAsia="標楷體" w:hAnsi="標楷體"/>
                <w:b/>
                <w:szCs w:val="24"/>
              </w:rPr>
            </w:pPr>
            <w:r w:rsidRPr="00B01BA9">
              <w:rPr>
                <w:rFonts w:ascii="標楷體" w:eastAsia="標楷體" w:hAnsi="標楷體" w:hint="eastAsia"/>
                <w:b/>
                <w:szCs w:val="24"/>
              </w:rPr>
              <w:t>海洋</w:t>
            </w:r>
          </w:p>
        </w:tc>
        <w:tc>
          <w:tcPr>
            <w:tcW w:w="2449" w:type="dxa"/>
          </w:tcPr>
          <w:p w:rsidR="009426BF" w:rsidRPr="00B01BA9" w:rsidRDefault="009426BF" w:rsidP="009426BF">
            <w:pPr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01BA9">
              <w:rPr>
                <w:rFonts w:ascii="標楷體" w:eastAsia="標楷體" w:hAnsi="標楷體" w:hint="eastAsia"/>
                <w:b/>
                <w:sz w:val="20"/>
                <w:szCs w:val="20"/>
              </w:rPr>
              <w:t>曾梓綾、鄭婷安</w:t>
            </w:r>
          </w:p>
        </w:tc>
        <w:tc>
          <w:tcPr>
            <w:tcW w:w="1429" w:type="dxa"/>
            <w:vAlign w:val="center"/>
          </w:tcPr>
          <w:p w:rsidR="009426BF" w:rsidRPr="00C44742" w:rsidRDefault="009426BF" w:rsidP="009426BF">
            <w:pPr>
              <w:jc w:val="both"/>
              <w:rPr>
                <w:rFonts w:ascii="標楷體" w:eastAsia="標楷體" w:hAnsi="標楷體"/>
                <w:szCs w:val="20"/>
              </w:rPr>
            </w:pPr>
          </w:p>
        </w:tc>
      </w:tr>
      <w:tr w:rsidR="0012335B" w:rsidRPr="003032C0" w:rsidTr="005A66B3">
        <w:tc>
          <w:tcPr>
            <w:tcW w:w="10071" w:type="dxa"/>
            <w:gridSpan w:val="6"/>
            <w:vAlign w:val="center"/>
          </w:tcPr>
          <w:p w:rsidR="0012335B" w:rsidRPr="00C44742" w:rsidRDefault="009426BF" w:rsidP="00EC5508">
            <w:pPr>
              <w:jc w:val="both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句子直接有力</w:t>
            </w:r>
          </w:p>
        </w:tc>
      </w:tr>
      <w:tr w:rsidR="009426BF" w:rsidRPr="003032C0" w:rsidTr="00295841">
        <w:tc>
          <w:tcPr>
            <w:tcW w:w="3104" w:type="dxa"/>
          </w:tcPr>
          <w:p w:rsidR="009426BF" w:rsidRPr="00B01BA9" w:rsidRDefault="009426BF" w:rsidP="009426BF">
            <w:pPr>
              <w:rPr>
                <w:rFonts w:ascii="標楷體" w:eastAsia="標楷體" w:hAnsi="標楷體"/>
                <w:b/>
                <w:szCs w:val="24"/>
              </w:rPr>
            </w:pPr>
            <w:r w:rsidRPr="00B01BA9">
              <w:rPr>
                <w:rFonts w:ascii="標楷體" w:eastAsia="標楷體" w:hAnsi="標楷體" w:hint="eastAsia"/>
                <w:b/>
                <w:szCs w:val="24"/>
              </w:rPr>
              <w:t>青草湖國小</w:t>
            </w:r>
          </w:p>
        </w:tc>
        <w:tc>
          <w:tcPr>
            <w:tcW w:w="3089" w:type="dxa"/>
            <w:gridSpan w:val="3"/>
          </w:tcPr>
          <w:p w:rsidR="009426BF" w:rsidRPr="00B01BA9" w:rsidRDefault="009426BF" w:rsidP="009426BF">
            <w:pPr>
              <w:rPr>
                <w:rFonts w:ascii="標楷體" w:eastAsia="標楷體" w:hAnsi="標楷體"/>
                <w:b/>
                <w:szCs w:val="24"/>
              </w:rPr>
            </w:pPr>
            <w:r w:rsidRPr="00B01BA9">
              <w:rPr>
                <w:rFonts w:ascii="標楷體" w:eastAsia="標楷體" w:hAnsi="標楷體" w:hint="eastAsia"/>
                <w:b/>
                <w:szCs w:val="24"/>
              </w:rPr>
              <w:t>垃圾之海</w:t>
            </w:r>
          </w:p>
        </w:tc>
        <w:tc>
          <w:tcPr>
            <w:tcW w:w="2449" w:type="dxa"/>
          </w:tcPr>
          <w:p w:rsidR="009426BF" w:rsidRPr="00B01BA9" w:rsidRDefault="009426BF" w:rsidP="009426BF">
            <w:pPr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01BA9">
              <w:rPr>
                <w:rFonts w:ascii="標楷體" w:eastAsia="標楷體" w:hAnsi="標楷體" w:hint="eastAsia"/>
                <w:b/>
                <w:sz w:val="20"/>
                <w:szCs w:val="20"/>
              </w:rPr>
              <w:t>曾奕升、鄭婷安</w:t>
            </w:r>
          </w:p>
        </w:tc>
        <w:tc>
          <w:tcPr>
            <w:tcW w:w="1429" w:type="dxa"/>
            <w:vAlign w:val="center"/>
          </w:tcPr>
          <w:p w:rsidR="009426BF" w:rsidRPr="00C44742" w:rsidRDefault="009426BF" w:rsidP="009426BF">
            <w:pPr>
              <w:jc w:val="both"/>
              <w:rPr>
                <w:rFonts w:ascii="標楷體" w:eastAsia="標楷體" w:hAnsi="標楷體"/>
                <w:szCs w:val="20"/>
              </w:rPr>
            </w:pPr>
          </w:p>
        </w:tc>
      </w:tr>
      <w:tr w:rsidR="0012335B" w:rsidRPr="003032C0" w:rsidTr="00553D40">
        <w:tc>
          <w:tcPr>
            <w:tcW w:w="10071" w:type="dxa"/>
            <w:gridSpan w:val="6"/>
            <w:vAlign w:val="center"/>
          </w:tcPr>
          <w:p w:rsidR="0012335B" w:rsidRPr="00C44742" w:rsidRDefault="009426BF" w:rsidP="00EC5508">
            <w:pPr>
              <w:jc w:val="both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意念表達直接而明確</w:t>
            </w:r>
          </w:p>
        </w:tc>
      </w:tr>
      <w:tr w:rsidR="009426BF" w:rsidRPr="003032C0" w:rsidTr="00DE4348">
        <w:tc>
          <w:tcPr>
            <w:tcW w:w="3104" w:type="dxa"/>
          </w:tcPr>
          <w:p w:rsidR="009426BF" w:rsidRPr="00B01BA9" w:rsidRDefault="009426BF" w:rsidP="009426BF">
            <w:pPr>
              <w:rPr>
                <w:rFonts w:ascii="標楷體" w:eastAsia="標楷體" w:hAnsi="標楷體"/>
                <w:b/>
                <w:szCs w:val="24"/>
              </w:rPr>
            </w:pPr>
            <w:r w:rsidRPr="00B01BA9">
              <w:rPr>
                <w:rFonts w:ascii="標楷體" w:eastAsia="標楷體" w:hAnsi="標楷體" w:hint="eastAsia"/>
                <w:b/>
                <w:szCs w:val="24"/>
              </w:rPr>
              <w:t>青草湖國小</w:t>
            </w:r>
          </w:p>
        </w:tc>
        <w:tc>
          <w:tcPr>
            <w:tcW w:w="3089" w:type="dxa"/>
            <w:gridSpan w:val="3"/>
          </w:tcPr>
          <w:p w:rsidR="009426BF" w:rsidRPr="00B01BA9" w:rsidRDefault="009426BF" w:rsidP="009426BF">
            <w:pPr>
              <w:rPr>
                <w:rFonts w:ascii="標楷體" w:eastAsia="標楷體" w:hAnsi="標楷體"/>
                <w:b/>
                <w:szCs w:val="24"/>
              </w:rPr>
            </w:pPr>
            <w:r w:rsidRPr="00B01BA9">
              <w:rPr>
                <w:rFonts w:ascii="標楷體" w:eastAsia="標楷體" w:hAnsi="標楷體" w:hint="eastAsia"/>
                <w:b/>
                <w:szCs w:val="24"/>
              </w:rPr>
              <w:t>海</w:t>
            </w:r>
          </w:p>
        </w:tc>
        <w:tc>
          <w:tcPr>
            <w:tcW w:w="2449" w:type="dxa"/>
          </w:tcPr>
          <w:p w:rsidR="009426BF" w:rsidRPr="00B01BA9" w:rsidRDefault="009426BF" w:rsidP="009426BF">
            <w:pPr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01BA9">
              <w:rPr>
                <w:rFonts w:ascii="標楷體" w:eastAsia="標楷體" w:hAnsi="標楷體" w:hint="eastAsia"/>
                <w:b/>
                <w:sz w:val="20"/>
                <w:szCs w:val="20"/>
              </w:rPr>
              <w:t>黃筠庭、鄭婷安</w:t>
            </w:r>
          </w:p>
        </w:tc>
        <w:tc>
          <w:tcPr>
            <w:tcW w:w="1429" w:type="dxa"/>
            <w:vAlign w:val="center"/>
          </w:tcPr>
          <w:p w:rsidR="009426BF" w:rsidRPr="00C44742" w:rsidRDefault="009426BF" w:rsidP="009426BF">
            <w:pPr>
              <w:jc w:val="both"/>
              <w:rPr>
                <w:rFonts w:ascii="標楷體" w:eastAsia="標楷體" w:hAnsi="標楷體"/>
                <w:szCs w:val="20"/>
              </w:rPr>
            </w:pPr>
          </w:p>
        </w:tc>
      </w:tr>
      <w:tr w:rsidR="0012335B" w:rsidRPr="003032C0" w:rsidTr="00875C0C">
        <w:tc>
          <w:tcPr>
            <w:tcW w:w="10071" w:type="dxa"/>
            <w:gridSpan w:val="6"/>
            <w:vAlign w:val="center"/>
          </w:tcPr>
          <w:p w:rsidR="0012335B" w:rsidRPr="009426BF" w:rsidRDefault="009426BF" w:rsidP="009426BF">
            <w:pPr>
              <w:pStyle w:val="a3"/>
              <w:numPr>
                <w:ilvl w:val="0"/>
                <w:numId w:val="45"/>
              </w:numPr>
              <w:ind w:leftChars="0"/>
              <w:jc w:val="both"/>
              <w:rPr>
                <w:rFonts w:ascii="標楷體" w:eastAsia="標楷體" w:hAnsi="標楷體"/>
                <w:szCs w:val="20"/>
              </w:rPr>
            </w:pPr>
            <w:r w:rsidRPr="009426BF">
              <w:rPr>
                <w:rFonts w:ascii="標楷體" w:eastAsia="標楷體" w:hAnsi="標楷體"/>
                <w:szCs w:val="20"/>
              </w:rPr>
              <w:t>意圖對比海珍愛生物而人只產出垃圾。</w:t>
            </w:r>
          </w:p>
          <w:p w:rsidR="009426BF" w:rsidRPr="009426BF" w:rsidRDefault="009426BF" w:rsidP="009426BF">
            <w:pPr>
              <w:pStyle w:val="a3"/>
              <w:numPr>
                <w:ilvl w:val="0"/>
                <w:numId w:val="45"/>
              </w:numPr>
              <w:ind w:leftChars="0"/>
              <w:jc w:val="both"/>
              <w:rPr>
                <w:rFonts w:ascii="標楷體" w:eastAsia="標楷體" w:hAnsi="標楷體" w:hint="eastAsia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兩者的連結還欠1~2句來關聯，使結語可以引起共鳴。</w:t>
            </w:r>
          </w:p>
        </w:tc>
      </w:tr>
      <w:tr w:rsidR="00D34DF5" w:rsidRPr="003032C0" w:rsidTr="00846DF4">
        <w:tc>
          <w:tcPr>
            <w:tcW w:w="3104" w:type="dxa"/>
          </w:tcPr>
          <w:p w:rsidR="00D34DF5" w:rsidRPr="00B01BA9" w:rsidRDefault="00D34DF5" w:rsidP="00D34DF5">
            <w:pPr>
              <w:rPr>
                <w:rFonts w:ascii="標楷體" w:eastAsia="標楷體" w:hAnsi="標楷體"/>
                <w:b/>
                <w:szCs w:val="24"/>
              </w:rPr>
            </w:pPr>
            <w:r w:rsidRPr="00B01BA9">
              <w:rPr>
                <w:rFonts w:ascii="標楷體" w:eastAsia="標楷體" w:hAnsi="標楷體" w:hint="eastAsia"/>
                <w:b/>
                <w:szCs w:val="24"/>
              </w:rPr>
              <w:t>青草湖國小</w:t>
            </w:r>
          </w:p>
        </w:tc>
        <w:tc>
          <w:tcPr>
            <w:tcW w:w="3089" w:type="dxa"/>
            <w:gridSpan w:val="3"/>
          </w:tcPr>
          <w:p w:rsidR="00D34DF5" w:rsidRPr="00B01BA9" w:rsidRDefault="00D34DF5" w:rsidP="00D34DF5">
            <w:pPr>
              <w:rPr>
                <w:rFonts w:ascii="標楷體" w:eastAsia="標楷體" w:hAnsi="標楷體"/>
                <w:b/>
                <w:szCs w:val="24"/>
              </w:rPr>
            </w:pPr>
            <w:r w:rsidRPr="00B01BA9">
              <w:rPr>
                <w:rFonts w:ascii="標楷體" w:eastAsia="標楷體" w:hAnsi="標楷體" w:hint="eastAsia"/>
                <w:b/>
                <w:szCs w:val="24"/>
              </w:rPr>
              <w:t>垃圾屋</w:t>
            </w:r>
          </w:p>
        </w:tc>
        <w:tc>
          <w:tcPr>
            <w:tcW w:w="2449" w:type="dxa"/>
          </w:tcPr>
          <w:p w:rsidR="00D34DF5" w:rsidRPr="00B01BA9" w:rsidRDefault="00D34DF5" w:rsidP="00D34DF5">
            <w:pPr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01BA9">
              <w:rPr>
                <w:rFonts w:ascii="標楷體" w:eastAsia="標楷體" w:hAnsi="標楷體" w:hint="eastAsia"/>
                <w:b/>
                <w:sz w:val="20"/>
                <w:szCs w:val="20"/>
              </w:rPr>
              <w:t>李浩誠、蕭米伶</w:t>
            </w:r>
          </w:p>
        </w:tc>
        <w:tc>
          <w:tcPr>
            <w:tcW w:w="1429" w:type="dxa"/>
            <w:vAlign w:val="center"/>
          </w:tcPr>
          <w:p w:rsidR="00D34DF5" w:rsidRPr="00C44742" w:rsidRDefault="00D34DF5" w:rsidP="00D34DF5">
            <w:pPr>
              <w:jc w:val="both"/>
              <w:rPr>
                <w:rFonts w:ascii="標楷體" w:eastAsia="標楷體" w:hAnsi="標楷體"/>
                <w:szCs w:val="20"/>
              </w:rPr>
            </w:pPr>
          </w:p>
        </w:tc>
      </w:tr>
      <w:tr w:rsidR="0012335B" w:rsidRPr="003032C0" w:rsidTr="00B64C9F">
        <w:tc>
          <w:tcPr>
            <w:tcW w:w="10071" w:type="dxa"/>
            <w:gridSpan w:val="6"/>
            <w:vAlign w:val="center"/>
          </w:tcPr>
          <w:p w:rsidR="00D34DF5" w:rsidRDefault="00D34DF5" w:rsidP="00AA7BB2">
            <w:pPr>
              <w:pStyle w:val="a3"/>
              <w:numPr>
                <w:ilvl w:val="0"/>
                <w:numId w:val="46"/>
              </w:numPr>
              <w:ind w:leftChars="0"/>
              <w:jc w:val="both"/>
              <w:rPr>
                <w:rFonts w:ascii="標楷體" w:eastAsia="標楷體" w:hAnsi="標楷體"/>
                <w:szCs w:val="20"/>
              </w:rPr>
            </w:pPr>
            <w:r w:rsidRPr="00D34DF5">
              <w:rPr>
                <w:rFonts w:ascii="標楷體" w:eastAsia="標楷體" w:hAnsi="標楷體"/>
                <w:szCs w:val="20"/>
              </w:rPr>
              <w:t>著眼於屋子的比喻，具有巧思</w:t>
            </w:r>
            <w:r w:rsidR="00AA7BB2">
              <w:rPr>
                <w:rFonts w:ascii="標楷體" w:eastAsia="標楷體" w:hAnsi="標楷體"/>
                <w:szCs w:val="20"/>
              </w:rPr>
              <w:t>。</w:t>
            </w:r>
          </w:p>
          <w:p w:rsidR="00AA7BB2" w:rsidRPr="00D34DF5" w:rsidRDefault="00AA7BB2" w:rsidP="00AA7BB2">
            <w:pPr>
              <w:pStyle w:val="a3"/>
              <w:numPr>
                <w:ilvl w:val="0"/>
                <w:numId w:val="46"/>
              </w:numPr>
              <w:ind w:leftChars="0"/>
              <w:jc w:val="both"/>
              <w:rPr>
                <w:rFonts w:ascii="標楷體" w:eastAsia="標楷體" w:hAnsi="標楷體" w:hint="eastAsia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某些句子需要有一個連結使人了解後2句的合理性。</w:t>
            </w:r>
          </w:p>
        </w:tc>
      </w:tr>
      <w:tr w:rsidR="00AA7BB2" w:rsidRPr="003032C0" w:rsidTr="00104DFE">
        <w:tc>
          <w:tcPr>
            <w:tcW w:w="3104" w:type="dxa"/>
          </w:tcPr>
          <w:p w:rsidR="00AA7BB2" w:rsidRPr="00B01BA9" w:rsidRDefault="00AA7BB2" w:rsidP="00AA7BB2">
            <w:pPr>
              <w:rPr>
                <w:rFonts w:ascii="標楷體" w:eastAsia="標楷體" w:hAnsi="標楷體"/>
                <w:b/>
                <w:szCs w:val="24"/>
              </w:rPr>
            </w:pPr>
            <w:r w:rsidRPr="00B01BA9">
              <w:rPr>
                <w:rFonts w:ascii="標楷體" w:eastAsia="標楷體" w:hAnsi="標楷體" w:hint="eastAsia"/>
                <w:b/>
                <w:szCs w:val="24"/>
              </w:rPr>
              <w:t>青草湖國小</w:t>
            </w:r>
          </w:p>
        </w:tc>
        <w:tc>
          <w:tcPr>
            <w:tcW w:w="3089" w:type="dxa"/>
            <w:gridSpan w:val="3"/>
          </w:tcPr>
          <w:p w:rsidR="00AA7BB2" w:rsidRPr="00B01BA9" w:rsidRDefault="00AA7BB2" w:rsidP="00AA7BB2">
            <w:pPr>
              <w:rPr>
                <w:rFonts w:ascii="標楷體" w:eastAsia="標楷體" w:hAnsi="標楷體"/>
                <w:b/>
                <w:szCs w:val="24"/>
              </w:rPr>
            </w:pPr>
            <w:r w:rsidRPr="00B01BA9">
              <w:rPr>
                <w:rFonts w:ascii="標楷體" w:eastAsia="標楷體" w:hAnsi="標楷體" w:hint="eastAsia"/>
                <w:b/>
                <w:szCs w:val="24"/>
              </w:rPr>
              <w:t>最寂寞的海</w:t>
            </w:r>
          </w:p>
        </w:tc>
        <w:tc>
          <w:tcPr>
            <w:tcW w:w="2449" w:type="dxa"/>
          </w:tcPr>
          <w:p w:rsidR="00AA7BB2" w:rsidRPr="00B01BA9" w:rsidRDefault="00AA7BB2" w:rsidP="00AA7BB2">
            <w:pPr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01BA9">
              <w:rPr>
                <w:rFonts w:ascii="標楷體" w:eastAsia="標楷體" w:hAnsi="標楷體" w:hint="eastAsia"/>
                <w:b/>
                <w:sz w:val="20"/>
                <w:szCs w:val="20"/>
              </w:rPr>
              <w:t>詹雅竹、蕭米伶</w:t>
            </w:r>
          </w:p>
        </w:tc>
        <w:tc>
          <w:tcPr>
            <w:tcW w:w="1429" w:type="dxa"/>
            <w:vAlign w:val="center"/>
          </w:tcPr>
          <w:p w:rsidR="00AA7BB2" w:rsidRPr="00C44742" w:rsidRDefault="00AA7BB2" w:rsidP="00AA7BB2">
            <w:pPr>
              <w:jc w:val="both"/>
              <w:rPr>
                <w:rFonts w:ascii="標楷體" w:eastAsia="標楷體" w:hAnsi="標楷體"/>
                <w:szCs w:val="20"/>
              </w:rPr>
            </w:pPr>
          </w:p>
        </w:tc>
      </w:tr>
      <w:tr w:rsidR="0012335B" w:rsidRPr="003032C0" w:rsidTr="00DE2D01">
        <w:tc>
          <w:tcPr>
            <w:tcW w:w="10071" w:type="dxa"/>
            <w:gridSpan w:val="6"/>
            <w:vAlign w:val="center"/>
          </w:tcPr>
          <w:p w:rsidR="0012335B" w:rsidRPr="00AA7BB2" w:rsidRDefault="00AA7BB2" w:rsidP="00AA7BB2">
            <w:pPr>
              <w:pStyle w:val="a3"/>
              <w:numPr>
                <w:ilvl w:val="0"/>
                <w:numId w:val="47"/>
              </w:numPr>
              <w:ind w:leftChars="0"/>
              <w:jc w:val="both"/>
              <w:rPr>
                <w:rFonts w:ascii="標楷體" w:eastAsia="標楷體" w:hAnsi="標楷體"/>
                <w:szCs w:val="20"/>
              </w:rPr>
            </w:pPr>
            <w:r w:rsidRPr="00AA7BB2">
              <w:rPr>
                <w:rFonts w:ascii="標楷體" w:eastAsia="標楷體" w:hAnsi="標楷體"/>
                <w:szCs w:val="20"/>
              </w:rPr>
              <w:t>明白傳達對海洋處境的憂傷。</w:t>
            </w:r>
          </w:p>
          <w:p w:rsidR="00AA7BB2" w:rsidRPr="00AA7BB2" w:rsidRDefault="00AA7BB2" w:rsidP="00AA7BB2">
            <w:pPr>
              <w:pStyle w:val="a3"/>
              <w:numPr>
                <w:ilvl w:val="0"/>
                <w:numId w:val="47"/>
              </w:numPr>
              <w:ind w:leftChars="0"/>
              <w:jc w:val="both"/>
              <w:rPr>
                <w:rFonts w:ascii="標楷體" w:eastAsia="標楷體" w:hAnsi="標楷體" w:hint="eastAsia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清楚指出海的處境，很好。</w:t>
            </w:r>
          </w:p>
        </w:tc>
      </w:tr>
      <w:tr w:rsidR="00AA7BB2" w:rsidRPr="003032C0" w:rsidTr="00623F9E">
        <w:tc>
          <w:tcPr>
            <w:tcW w:w="3104" w:type="dxa"/>
          </w:tcPr>
          <w:p w:rsidR="00AA7BB2" w:rsidRPr="00B01BA9" w:rsidRDefault="00AA7BB2" w:rsidP="00AA7BB2">
            <w:pPr>
              <w:rPr>
                <w:rFonts w:ascii="標楷體" w:eastAsia="標楷體" w:hAnsi="標楷體"/>
                <w:b/>
                <w:szCs w:val="24"/>
              </w:rPr>
            </w:pPr>
            <w:r w:rsidRPr="00B01BA9">
              <w:rPr>
                <w:rFonts w:ascii="標楷體" w:eastAsia="標楷體" w:hAnsi="標楷體" w:hint="eastAsia"/>
                <w:b/>
                <w:szCs w:val="24"/>
              </w:rPr>
              <w:t>青草湖國小</w:t>
            </w:r>
          </w:p>
        </w:tc>
        <w:tc>
          <w:tcPr>
            <w:tcW w:w="3089" w:type="dxa"/>
            <w:gridSpan w:val="3"/>
          </w:tcPr>
          <w:p w:rsidR="00AA7BB2" w:rsidRPr="00B01BA9" w:rsidRDefault="00AA7BB2" w:rsidP="00AA7BB2">
            <w:pPr>
              <w:rPr>
                <w:rFonts w:ascii="標楷體" w:eastAsia="標楷體" w:hAnsi="標楷體"/>
                <w:b/>
                <w:szCs w:val="24"/>
              </w:rPr>
            </w:pPr>
            <w:r w:rsidRPr="00B01BA9">
              <w:rPr>
                <w:rFonts w:ascii="標楷體" w:eastAsia="標楷體" w:hAnsi="標楷體" w:hint="eastAsia"/>
                <w:b/>
                <w:szCs w:val="24"/>
              </w:rPr>
              <w:t>海裡的大飯店</w:t>
            </w:r>
          </w:p>
        </w:tc>
        <w:tc>
          <w:tcPr>
            <w:tcW w:w="2449" w:type="dxa"/>
          </w:tcPr>
          <w:p w:rsidR="00AA7BB2" w:rsidRPr="00B01BA9" w:rsidRDefault="00AA7BB2" w:rsidP="00AA7BB2">
            <w:pPr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01BA9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0"/>
                <w:szCs w:val="20"/>
              </w:rPr>
              <w:t>曾方鴻、蕭米伶</w:t>
            </w:r>
          </w:p>
        </w:tc>
        <w:tc>
          <w:tcPr>
            <w:tcW w:w="1429" w:type="dxa"/>
            <w:vAlign w:val="center"/>
          </w:tcPr>
          <w:p w:rsidR="00AA7BB2" w:rsidRPr="00C44742" w:rsidRDefault="00AA7BB2" w:rsidP="00AA7BB2">
            <w:pPr>
              <w:jc w:val="both"/>
              <w:rPr>
                <w:rFonts w:ascii="標楷體" w:eastAsia="標楷體" w:hAnsi="標楷體"/>
                <w:szCs w:val="20"/>
              </w:rPr>
            </w:pPr>
          </w:p>
        </w:tc>
      </w:tr>
      <w:tr w:rsidR="0012335B" w:rsidRPr="003032C0" w:rsidTr="001F2296">
        <w:tc>
          <w:tcPr>
            <w:tcW w:w="10071" w:type="dxa"/>
            <w:gridSpan w:val="6"/>
            <w:vAlign w:val="center"/>
          </w:tcPr>
          <w:p w:rsidR="0012335B" w:rsidRPr="00AA7BB2" w:rsidRDefault="00AA7BB2" w:rsidP="00AA7BB2">
            <w:pPr>
              <w:pStyle w:val="a3"/>
              <w:numPr>
                <w:ilvl w:val="0"/>
                <w:numId w:val="48"/>
              </w:numPr>
              <w:ind w:leftChars="0"/>
              <w:jc w:val="both"/>
              <w:rPr>
                <w:rFonts w:ascii="標楷體" w:eastAsia="標楷體" w:hAnsi="標楷體"/>
                <w:szCs w:val="20"/>
              </w:rPr>
            </w:pPr>
            <w:r w:rsidRPr="00AA7BB2">
              <w:rPr>
                <w:rFonts w:ascii="標楷體" w:eastAsia="標楷體" w:hAnsi="標楷體"/>
                <w:szCs w:val="20"/>
              </w:rPr>
              <w:t>用飯店營造海洋生物多樣化的情境。</w:t>
            </w:r>
          </w:p>
          <w:p w:rsidR="00AA7BB2" w:rsidRDefault="00AA7BB2" w:rsidP="00AA7BB2">
            <w:pPr>
              <w:pStyle w:val="a3"/>
              <w:numPr>
                <w:ilvl w:val="0"/>
                <w:numId w:val="48"/>
              </w:numPr>
              <w:ind w:leftChars="0"/>
              <w:jc w:val="both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熱鬧有趣。</w:t>
            </w:r>
          </w:p>
          <w:p w:rsidR="00AA7BB2" w:rsidRPr="00AA7BB2" w:rsidRDefault="00AA7BB2" w:rsidP="00AA7BB2">
            <w:pPr>
              <w:pStyle w:val="a3"/>
              <w:numPr>
                <w:ilvl w:val="0"/>
                <w:numId w:val="48"/>
              </w:numPr>
              <w:ind w:leftChars="0"/>
              <w:jc w:val="both"/>
              <w:rPr>
                <w:rFonts w:ascii="標楷體" w:eastAsia="標楷體" w:hAnsi="標楷體" w:hint="eastAsia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某些句子加入對動作的形容會更生動</w:t>
            </w:r>
          </w:p>
        </w:tc>
      </w:tr>
      <w:tr w:rsidR="00AA7BB2" w:rsidRPr="003032C0" w:rsidTr="0087199C">
        <w:tc>
          <w:tcPr>
            <w:tcW w:w="3104" w:type="dxa"/>
          </w:tcPr>
          <w:p w:rsidR="00AA7BB2" w:rsidRPr="00B01BA9" w:rsidRDefault="00AA7BB2" w:rsidP="00AA7BB2">
            <w:pPr>
              <w:rPr>
                <w:rFonts w:ascii="標楷體" w:eastAsia="標楷體" w:hAnsi="標楷體"/>
                <w:b/>
                <w:szCs w:val="24"/>
              </w:rPr>
            </w:pPr>
            <w:r w:rsidRPr="00B01BA9">
              <w:rPr>
                <w:rFonts w:ascii="標楷體" w:eastAsia="標楷體" w:hAnsi="標楷體" w:hint="eastAsia"/>
                <w:b/>
                <w:szCs w:val="24"/>
              </w:rPr>
              <w:t>青草湖國小</w:t>
            </w:r>
          </w:p>
        </w:tc>
        <w:tc>
          <w:tcPr>
            <w:tcW w:w="3089" w:type="dxa"/>
            <w:gridSpan w:val="3"/>
          </w:tcPr>
          <w:p w:rsidR="00AA7BB2" w:rsidRPr="00B01BA9" w:rsidRDefault="00AA7BB2" w:rsidP="00AA7BB2">
            <w:pPr>
              <w:rPr>
                <w:rFonts w:ascii="標楷體" w:eastAsia="標楷體" w:hAnsi="標楷體"/>
                <w:b/>
                <w:szCs w:val="24"/>
              </w:rPr>
            </w:pPr>
            <w:r w:rsidRPr="00B01BA9">
              <w:rPr>
                <w:rFonts w:ascii="標楷體" w:eastAsia="標楷體" w:hAnsi="標楷體" w:hint="eastAsia"/>
                <w:b/>
                <w:szCs w:val="24"/>
              </w:rPr>
              <w:t>奇怪的鄰居</w:t>
            </w:r>
          </w:p>
        </w:tc>
        <w:tc>
          <w:tcPr>
            <w:tcW w:w="2449" w:type="dxa"/>
          </w:tcPr>
          <w:p w:rsidR="00AA7BB2" w:rsidRPr="00B01BA9" w:rsidRDefault="00AA7BB2" w:rsidP="00AA7BB2">
            <w:pPr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01BA9">
              <w:rPr>
                <w:rFonts w:ascii="標楷體" w:eastAsia="標楷體" w:hAnsi="標楷體" w:hint="eastAsia"/>
                <w:b/>
                <w:sz w:val="20"/>
                <w:szCs w:val="20"/>
              </w:rPr>
              <w:t>黃郁恩、蕭米伶</w:t>
            </w:r>
          </w:p>
        </w:tc>
        <w:tc>
          <w:tcPr>
            <w:tcW w:w="1429" w:type="dxa"/>
            <w:vAlign w:val="center"/>
          </w:tcPr>
          <w:p w:rsidR="00AA7BB2" w:rsidRPr="00C44742" w:rsidRDefault="00AA7BB2" w:rsidP="00AA7BB2">
            <w:pPr>
              <w:jc w:val="both"/>
              <w:rPr>
                <w:rFonts w:ascii="標楷體" w:eastAsia="標楷體" w:hAnsi="標楷體"/>
                <w:szCs w:val="20"/>
              </w:rPr>
            </w:pPr>
          </w:p>
        </w:tc>
      </w:tr>
      <w:tr w:rsidR="0012335B" w:rsidRPr="003032C0" w:rsidTr="0044766D">
        <w:tc>
          <w:tcPr>
            <w:tcW w:w="10071" w:type="dxa"/>
            <w:gridSpan w:val="6"/>
            <w:vAlign w:val="center"/>
          </w:tcPr>
          <w:p w:rsidR="0012335B" w:rsidRPr="00C44742" w:rsidRDefault="00AA7BB2" w:rsidP="00EC5508">
            <w:pPr>
              <w:jc w:val="both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簡潔有力地指出海洋垃圾的汙染。</w:t>
            </w:r>
          </w:p>
        </w:tc>
      </w:tr>
      <w:tr w:rsidR="00AA7BB2" w:rsidRPr="003032C0" w:rsidTr="00F66A90">
        <w:tc>
          <w:tcPr>
            <w:tcW w:w="3104" w:type="dxa"/>
          </w:tcPr>
          <w:p w:rsidR="00AA7BB2" w:rsidRPr="00B01BA9" w:rsidRDefault="00AA7BB2" w:rsidP="00AA7BB2">
            <w:pPr>
              <w:rPr>
                <w:rFonts w:ascii="標楷體" w:eastAsia="標楷體" w:hAnsi="標楷體"/>
                <w:b/>
                <w:szCs w:val="24"/>
              </w:rPr>
            </w:pPr>
            <w:r w:rsidRPr="00B01BA9">
              <w:rPr>
                <w:rFonts w:ascii="標楷體" w:eastAsia="標楷體" w:hAnsi="標楷體" w:hint="eastAsia"/>
                <w:b/>
                <w:szCs w:val="24"/>
              </w:rPr>
              <w:t>青草湖國小</w:t>
            </w:r>
          </w:p>
        </w:tc>
        <w:tc>
          <w:tcPr>
            <w:tcW w:w="3089" w:type="dxa"/>
            <w:gridSpan w:val="3"/>
          </w:tcPr>
          <w:p w:rsidR="00AA7BB2" w:rsidRPr="00B01BA9" w:rsidRDefault="00AA7BB2" w:rsidP="00AA7BB2">
            <w:pPr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B01BA9">
              <w:rPr>
                <w:rFonts w:ascii="標楷體" w:eastAsia="標楷體" w:hAnsi="標楷體" w:hint="eastAsia"/>
                <w:b/>
                <w:szCs w:val="24"/>
              </w:rPr>
              <w:t>沒魚的</w:t>
            </w:r>
            <w:proofErr w:type="gramEnd"/>
            <w:r w:rsidRPr="00B01BA9">
              <w:rPr>
                <w:rFonts w:ascii="標楷體" w:eastAsia="標楷體" w:hAnsi="標楷體" w:hint="eastAsia"/>
                <w:b/>
                <w:szCs w:val="24"/>
              </w:rPr>
              <w:t>海</w:t>
            </w:r>
          </w:p>
        </w:tc>
        <w:tc>
          <w:tcPr>
            <w:tcW w:w="2449" w:type="dxa"/>
          </w:tcPr>
          <w:p w:rsidR="00AA7BB2" w:rsidRPr="00B01BA9" w:rsidRDefault="00AA7BB2" w:rsidP="00AA7BB2">
            <w:pPr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01BA9">
              <w:rPr>
                <w:rFonts w:ascii="標楷體" w:eastAsia="標楷體" w:hAnsi="標楷體" w:hint="eastAsia"/>
                <w:b/>
                <w:sz w:val="20"/>
                <w:szCs w:val="20"/>
              </w:rPr>
              <w:t>葉有龍、蕭米伶</w:t>
            </w:r>
          </w:p>
        </w:tc>
        <w:tc>
          <w:tcPr>
            <w:tcW w:w="1429" w:type="dxa"/>
            <w:vAlign w:val="center"/>
          </w:tcPr>
          <w:p w:rsidR="00AA7BB2" w:rsidRPr="00C44742" w:rsidRDefault="00AA7BB2" w:rsidP="00AA7BB2">
            <w:pPr>
              <w:jc w:val="both"/>
              <w:rPr>
                <w:rFonts w:ascii="標楷體" w:eastAsia="標楷體" w:hAnsi="標楷體"/>
                <w:szCs w:val="20"/>
              </w:rPr>
            </w:pPr>
          </w:p>
        </w:tc>
      </w:tr>
      <w:tr w:rsidR="00AA7BB2" w:rsidRPr="003032C0" w:rsidTr="00DE7B1E">
        <w:tc>
          <w:tcPr>
            <w:tcW w:w="10071" w:type="dxa"/>
            <w:gridSpan w:val="6"/>
            <w:vAlign w:val="center"/>
          </w:tcPr>
          <w:p w:rsidR="00AA7BB2" w:rsidRPr="00C44742" w:rsidRDefault="00AA7BB2" w:rsidP="00EC5508">
            <w:pPr>
              <w:jc w:val="both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語句直接有力。</w:t>
            </w:r>
          </w:p>
        </w:tc>
      </w:tr>
      <w:tr w:rsidR="00AA7BB2" w:rsidRPr="003032C0" w:rsidTr="0062003B">
        <w:tc>
          <w:tcPr>
            <w:tcW w:w="3104" w:type="dxa"/>
          </w:tcPr>
          <w:p w:rsidR="00AA7BB2" w:rsidRPr="00B01BA9" w:rsidRDefault="00AA7BB2" w:rsidP="00AA7BB2">
            <w:pPr>
              <w:rPr>
                <w:rFonts w:ascii="標楷體" w:eastAsia="標楷體" w:hAnsi="標楷體"/>
                <w:b/>
                <w:szCs w:val="24"/>
              </w:rPr>
            </w:pPr>
            <w:r w:rsidRPr="00B01BA9">
              <w:rPr>
                <w:rFonts w:ascii="標楷體" w:eastAsia="標楷體" w:hAnsi="標楷體" w:hint="eastAsia"/>
                <w:b/>
                <w:szCs w:val="24"/>
              </w:rPr>
              <w:t>青草湖國小</w:t>
            </w:r>
          </w:p>
        </w:tc>
        <w:tc>
          <w:tcPr>
            <w:tcW w:w="3089" w:type="dxa"/>
            <w:gridSpan w:val="3"/>
          </w:tcPr>
          <w:p w:rsidR="00AA7BB2" w:rsidRPr="00B01BA9" w:rsidRDefault="00AA7BB2" w:rsidP="00AA7BB2">
            <w:pPr>
              <w:rPr>
                <w:rFonts w:ascii="標楷體" w:eastAsia="標楷體" w:hAnsi="標楷體"/>
                <w:b/>
                <w:szCs w:val="24"/>
              </w:rPr>
            </w:pPr>
            <w:r w:rsidRPr="00B01BA9">
              <w:rPr>
                <w:rFonts w:ascii="標楷體" w:eastAsia="標楷體" w:hAnsi="標楷體" w:hint="eastAsia"/>
                <w:b/>
                <w:szCs w:val="24"/>
              </w:rPr>
              <w:t>海底散步</w:t>
            </w:r>
          </w:p>
        </w:tc>
        <w:tc>
          <w:tcPr>
            <w:tcW w:w="2449" w:type="dxa"/>
          </w:tcPr>
          <w:p w:rsidR="00AA7BB2" w:rsidRPr="00B01BA9" w:rsidRDefault="00AA7BB2" w:rsidP="00AA7BB2">
            <w:pPr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01BA9">
              <w:rPr>
                <w:rFonts w:ascii="標楷體" w:eastAsia="標楷體" w:hAnsi="標楷體" w:hint="eastAsia"/>
                <w:b/>
                <w:sz w:val="20"/>
                <w:szCs w:val="20"/>
              </w:rPr>
              <w:t>陳彥臻、謝婉廷</w:t>
            </w:r>
          </w:p>
        </w:tc>
        <w:tc>
          <w:tcPr>
            <w:tcW w:w="1429" w:type="dxa"/>
            <w:vAlign w:val="center"/>
          </w:tcPr>
          <w:p w:rsidR="00AA7BB2" w:rsidRPr="00C44742" w:rsidRDefault="00AA7BB2" w:rsidP="00AA7BB2">
            <w:pPr>
              <w:jc w:val="both"/>
              <w:rPr>
                <w:rFonts w:ascii="標楷體" w:eastAsia="標楷體" w:hAnsi="標楷體"/>
                <w:szCs w:val="20"/>
              </w:rPr>
            </w:pPr>
          </w:p>
        </w:tc>
      </w:tr>
      <w:tr w:rsidR="00AA7BB2" w:rsidRPr="003032C0" w:rsidTr="00530473">
        <w:tc>
          <w:tcPr>
            <w:tcW w:w="10071" w:type="dxa"/>
            <w:gridSpan w:val="6"/>
            <w:vAlign w:val="center"/>
          </w:tcPr>
          <w:p w:rsidR="00AA7BB2" w:rsidRPr="00C44742" w:rsidRDefault="00AA7BB2" w:rsidP="00EC5508">
            <w:pPr>
              <w:jc w:val="both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擬人法比喻魚的悠遊自在及海的豐裕物產。</w:t>
            </w:r>
          </w:p>
        </w:tc>
      </w:tr>
      <w:tr w:rsidR="00AA7BB2" w:rsidRPr="003032C0" w:rsidTr="00382BB1">
        <w:tc>
          <w:tcPr>
            <w:tcW w:w="3104" w:type="dxa"/>
          </w:tcPr>
          <w:p w:rsidR="00AA7BB2" w:rsidRPr="00B01BA9" w:rsidRDefault="00AA7BB2" w:rsidP="00AA7BB2">
            <w:pPr>
              <w:rPr>
                <w:rFonts w:ascii="標楷體" w:eastAsia="標楷體" w:hAnsi="標楷體"/>
                <w:b/>
                <w:szCs w:val="24"/>
              </w:rPr>
            </w:pPr>
            <w:r w:rsidRPr="00B01BA9">
              <w:rPr>
                <w:rFonts w:ascii="標楷體" w:eastAsia="標楷體" w:hAnsi="標楷體" w:hint="eastAsia"/>
                <w:b/>
                <w:szCs w:val="24"/>
              </w:rPr>
              <w:lastRenderedPageBreak/>
              <w:t>青草湖國小</w:t>
            </w:r>
          </w:p>
        </w:tc>
        <w:tc>
          <w:tcPr>
            <w:tcW w:w="3089" w:type="dxa"/>
            <w:gridSpan w:val="3"/>
          </w:tcPr>
          <w:p w:rsidR="00AA7BB2" w:rsidRPr="00B01BA9" w:rsidRDefault="00AA7BB2" w:rsidP="00AA7BB2">
            <w:pPr>
              <w:rPr>
                <w:rFonts w:ascii="標楷體" w:eastAsia="標楷體" w:hAnsi="標楷體"/>
                <w:b/>
                <w:szCs w:val="24"/>
              </w:rPr>
            </w:pPr>
            <w:r w:rsidRPr="00B01BA9">
              <w:rPr>
                <w:rFonts w:ascii="標楷體" w:eastAsia="標楷體" w:hAnsi="標楷體" w:hint="eastAsia"/>
                <w:b/>
                <w:szCs w:val="24"/>
              </w:rPr>
              <w:t>小丑魚的對話</w:t>
            </w:r>
          </w:p>
        </w:tc>
        <w:tc>
          <w:tcPr>
            <w:tcW w:w="2449" w:type="dxa"/>
          </w:tcPr>
          <w:p w:rsidR="00AA7BB2" w:rsidRPr="00B01BA9" w:rsidRDefault="00AA7BB2" w:rsidP="00AA7BB2">
            <w:pPr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01BA9">
              <w:rPr>
                <w:rFonts w:ascii="標楷體" w:eastAsia="標楷體" w:hAnsi="標楷體" w:hint="eastAsia"/>
                <w:b/>
                <w:sz w:val="20"/>
                <w:szCs w:val="20"/>
              </w:rPr>
              <w:t>陳</w:t>
            </w:r>
            <w:proofErr w:type="gramStart"/>
            <w:r w:rsidRPr="00B01BA9">
              <w:rPr>
                <w:rFonts w:ascii="標楷體" w:eastAsia="標楷體" w:hAnsi="標楷體" w:hint="eastAsia"/>
                <w:b/>
                <w:sz w:val="20"/>
                <w:szCs w:val="20"/>
              </w:rPr>
              <w:t>宥凱</w:t>
            </w:r>
            <w:proofErr w:type="gramEnd"/>
            <w:r w:rsidRPr="00B01BA9">
              <w:rPr>
                <w:rFonts w:ascii="標楷體" w:eastAsia="標楷體" w:hAnsi="標楷體" w:hint="eastAsia"/>
                <w:b/>
                <w:sz w:val="20"/>
                <w:szCs w:val="20"/>
              </w:rPr>
              <w:t>、謝婉廷</w:t>
            </w:r>
          </w:p>
        </w:tc>
        <w:tc>
          <w:tcPr>
            <w:tcW w:w="1429" w:type="dxa"/>
            <w:vAlign w:val="center"/>
          </w:tcPr>
          <w:p w:rsidR="00AA7BB2" w:rsidRPr="00C44742" w:rsidRDefault="00AA7BB2" w:rsidP="00AA7BB2">
            <w:pPr>
              <w:jc w:val="both"/>
              <w:rPr>
                <w:rFonts w:ascii="標楷體" w:eastAsia="標楷體" w:hAnsi="標楷體"/>
                <w:szCs w:val="20"/>
              </w:rPr>
            </w:pPr>
          </w:p>
        </w:tc>
      </w:tr>
      <w:tr w:rsidR="00AA7BB2" w:rsidRPr="003032C0" w:rsidTr="000E660C">
        <w:tc>
          <w:tcPr>
            <w:tcW w:w="10071" w:type="dxa"/>
            <w:gridSpan w:val="6"/>
            <w:vAlign w:val="center"/>
          </w:tcPr>
          <w:p w:rsidR="00AA7BB2" w:rsidRPr="00AA7BB2" w:rsidRDefault="00AA7BB2" w:rsidP="00AA7BB2">
            <w:pPr>
              <w:pStyle w:val="a3"/>
              <w:numPr>
                <w:ilvl w:val="0"/>
                <w:numId w:val="49"/>
              </w:numPr>
              <w:ind w:leftChars="0"/>
              <w:jc w:val="both"/>
              <w:rPr>
                <w:rFonts w:ascii="標楷體" w:eastAsia="標楷體" w:hAnsi="標楷體"/>
                <w:szCs w:val="20"/>
              </w:rPr>
            </w:pPr>
            <w:r w:rsidRPr="00AA7BB2">
              <w:rPr>
                <w:rFonts w:ascii="標楷體" w:eastAsia="標楷體" w:hAnsi="標楷體"/>
                <w:szCs w:val="20"/>
              </w:rPr>
              <w:t>輕鬆簡單的對話，表達出海洋動物的悠遊之舉。</w:t>
            </w:r>
          </w:p>
          <w:p w:rsidR="00AA7BB2" w:rsidRPr="00AA7BB2" w:rsidRDefault="00AA7BB2" w:rsidP="00AA7BB2">
            <w:pPr>
              <w:pStyle w:val="a3"/>
              <w:numPr>
                <w:ilvl w:val="0"/>
                <w:numId w:val="49"/>
              </w:numPr>
              <w:ind w:leftChars="0"/>
              <w:jc w:val="both"/>
              <w:rPr>
                <w:rFonts w:ascii="標楷體" w:eastAsia="標楷體" w:hAnsi="標楷體" w:hint="eastAsia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如能加入1~2</w:t>
            </w:r>
            <w:proofErr w:type="gramStart"/>
            <w:r>
              <w:rPr>
                <w:rFonts w:ascii="標楷體" w:eastAsia="標楷體" w:hAnsi="標楷體"/>
                <w:szCs w:val="20"/>
              </w:rPr>
              <w:t>為何魚媽這麼</w:t>
            </w:r>
            <w:proofErr w:type="gramEnd"/>
            <w:r>
              <w:rPr>
                <w:rFonts w:ascii="標楷體" w:eastAsia="標楷體" w:hAnsi="標楷體"/>
                <w:szCs w:val="20"/>
              </w:rPr>
              <w:t>緊張要回家，會使結構更完整。</w:t>
            </w:r>
          </w:p>
        </w:tc>
      </w:tr>
      <w:tr w:rsidR="00C94D44" w:rsidRPr="003032C0" w:rsidTr="005C50D5">
        <w:tc>
          <w:tcPr>
            <w:tcW w:w="3104" w:type="dxa"/>
          </w:tcPr>
          <w:p w:rsidR="00C94D44" w:rsidRPr="00B01BA9" w:rsidRDefault="00C94D44" w:rsidP="00C94D44">
            <w:pPr>
              <w:rPr>
                <w:rFonts w:ascii="標楷體" w:eastAsia="標楷體" w:hAnsi="標楷體"/>
                <w:b/>
                <w:szCs w:val="24"/>
              </w:rPr>
            </w:pPr>
            <w:r w:rsidRPr="00B01BA9">
              <w:rPr>
                <w:rFonts w:ascii="標楷體" w:eastAsia="標楷體" w:hAnsi="標楷體" w:hint="eastAsia"/>
                <w:b/>
                <w:szCs w:val="24"/>
              </w:rPr>
              <w:t>內湖國小</w:t>
            </w:r>
          </w:p>
        </w:tc>
        <w:tc>
          <w:tcPr>
            <w:tcW w:w="3089" w:type="dxa"/>
            <w:gridSpan w:val="3"/>
          </w:tcPr>
          <w:p w:rsidR="00C94D44" w:rsidRPr="00B01BA9" w:rsidRDefault="00C94D44" w:rsidP="00C94D44">
            <w:pPr>
              <w:rPr>
                <w:rFonts w:ascii="標楷體" w:eastAsia="標楷體" w:hAnsi="標楷體"/>
                <w:b/>
                <w:szCs w:val="24"/>
              </w:rPr>
            </w:pPr>
            <w:r w:rsidRPr="00B01BA9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海中的海龜</w:t>
            </w:r>
          </w:p>
        </w:tc>
        <w:tc>
          <w:tcPr>
            <w:tcW w:w="2449" w:type="dxa"/>
          </w:tcPr>
          <w:p w:rsidR="00C94D44" w:rsidRPr="00B01BA9" w:rsidRDefault="00C94D44" w:rsidP="00C94D44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B01BA9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0"/>
                <w:szCs w:val="20"/>
              </w:rPr>
              <w:t>陳</w:t>
            </w:r>
            <w:proofErr w:type="gramStart"/>
            <w:r w:rsidRPr="00B01BA9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0"/>
                <w:szCs w:val="20"/>
              </w:rPr>
              <w:t>宥</w:t>
            </w:r>
            <w:proofErr w:type="gramEnd"/>
            <w:r w:rsidRPr="00B01BA9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0"/>
                <w:szCs w:val="20"/>
              </w:rPr>
              <w:t>慈、曾文慧</w:t>
            </w:r>
          </w:p>
        </w:tc>
        <w:tc>
          <w:tcPr>
            <w:tcW w:w="1429" w:type="dxa"/>
            <w:vAlign w:val="center"/>
          </w:tcPr>
          <w:p w:rsidR="00C94D44" w:rsidRPr="00C44742" w:rsidRDefault="00C94D44" w:rsidP="00C94D44">
            <w:pPr>
              <w:jc w:val="both"/>
              <w:rPr>
                <w:rFonts w:ascii="標楷體" w:eastAsia="標楷體" w:hAnsi="標楷體"/>
                <w:szCs w:val="20"/>
              </w:rPr>
            </w:pPr>
          </w:p>
        </w:tc>
      </w:tr>
      <w:tr w:rsidR="00AA7BB2" w:rsidRPr="003032C0" w:rsidTr="00D97B59">
        <w:tc>
          <w:tcPr>
            <w:tcW w:w="10071" w:type="dxa"/>
            <w:gridSpan w:val="6"/>
            <w:vAlign w:val="center"/>
          </w:tcPr>
          <w:p w:rsidR="00AA7BB2" w:rsidRPr="00C44742" w:rsidRDefault="00C94D44" w:rsidP="00EC5508">
            <w:pPr>
              <w:jc w:val="both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情感抒發</w:t>
            </w:r>
            <w:proofErr w:type="gramStart"/>
            <w:r>
              <w:rPr>
                <w:rFonts w:ascii="標楷體" w:eastAsia="標楷體" w:hAnsi="標楷體"/>
                <w:szCs w:val="20"/>
              </w:rPr>
              <w:t>清晰，</w:t>
            </w:r>
            <w:proofErr w:type="gramEnd"/>
            <w:r>
              <w:rPr>
                <w:rFonts w:ascii="標楷體" w:eastAsia="標楷體" w:hAnsi="標楷體"/>
                <w:szCs w:val="20"/>
              </w:rPr>
              <w:t>文句簡短有如小步舞曲。</w:t>
            </w:r>
          </w:p>
        </w:tc>
      </w:tr>
    </w:tbl>
    <w:p w:rsidR="00DA4DFB" w:rsidRDefault="00DA4DFB" w:rsidP="007F3E14"/>
    <w:p w:rsidR="0012335B" w:rsidRDefault="0012335B" w:rsidP="007F3E14">
      <w:pPr>
        <w:rPr>
          <w:rFonts w:hint="eastAsia"/>
        </w:rPr>
      </w:pPr>
    </w:p>
    <w:p w:rsidR="00DA4DFB" w:rsidRPr="00604311" w:rsidRDefault="00DA4DFB" w:rsidP="007F3E14">
      <w:pPr>
        <w:rPr>
          <w:rFonts w:hint="eastAsia"/>
        </w:rPr>
      </w:pPr>
    </w:p>
    <w:sectPr w:rsidR="00DA4DFB" w:rsidRPr="0060431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oto Sans Mono CJK JP Regular">
    <w:altName w:val="Arial"/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3DD7"/>
    <w:multiLevelType w:val="hybridMultilevel"/>
    <w:tmpl w:val="B0A40536"/>
    <w:lvl w:ilvl="0" w:tplc="5B564E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1279E8"/>
    <w:multiLevelType w:val="hybridMultilevel"/>
    <w:tmpl w:val="EF202BB8"/>
    <w:lvl w:ilvl="0" w:tplc="E932D1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A67DF0"/>
    <w:multiLevelType w:val="hybridMultilevel"/>
    <w:tmpl w:val="0734A93A"/>
    <w:lvl w:ilvl="0" w:tplc="FDDA1F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8B95157"/>
    <w:multiLevelType w:val="hybridMultilevel"/>
    <w:tmpl w:val="54FE208E"/>
    <w:lvl w:ilvl="0" w:tplc="5FDA8D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AD66DF9"/>
    <w:multiLevelType w:val="hybridMultilevel"/>
    <w:tmpl w:val="68E0DD60"/>
    <w:lvl w:ilvl="0" w:tplc="A9A014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B445425"/>
    <w:multiLevelType w:val="hybridMultilevel"/>
    <w:tmpl w:val="2546365C"/>
    <w:lvl w:ilvl="0" w:tplc="857EA0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B476397"/>
    <w:multiLevelType w:val="hybridMultilevel"/>
    <w:tmpl w:val="8716E258"/>
    <w:lvl w:ilvl="0" w:tplc="544E86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FD46CD0"/>
    <w:multiLevelType w:val="hybridMultilevel"/>
    <w:tmpl w:val="59A22E6E"/>
    <w:lvl w:ilvl="0" w:tplc="7EF63C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0FC3612"/>
    <w:multiLevelType w:val="hybridMultilevel"/>
    <w:tmpl w:val="24D45556"/>
    <w:lvl w:ilvl="0" w:tplc="326A85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36944AF"/>
    <w:multiLevelType w:val="hybridMultilevel"/>
    <w:tmpl w:val="5B0C401A"/>
    <w:lvl w:ilvl="0" w:tplc="9F26E1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38B6E3B"/>
    <w:multiLevelType w:val="hybridMultilevel"/>
    <w:tmpl w:val="4B96399A"/>
    <w:lvl w:ilvl="0" w:tplc="72189A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43B5C37"/>
    <w:multiLevelType w:val="hybridMultilevel"/>
    <w:tmpl w:val="6F1AD380"/>
    <w:lvl w:ilvl="0" w:tplc="FAC4EC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5A16999"/>
    <w:multiLevelType w:val="hybridMultilevel"/>
    <w:tmpl w:val="7A00BD72"/>
    <w:lvl w:ilvl="0" w:tplc="259897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B5127F1"/>
    <w:multiLevelType w:val="hybridMultilevel"/>
    <w:tmpl w:val="0C2A12A2"/>
    <w:lvl w:ilvl="0" w:tplc="91E478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DFB6E37"/>
    <w:multiLevelType w:val="hybridMultilevel"/>
    <w:tmpl w:val="7F406014"/>
    <w:lvl w:ilvl="0" w:tplc="725832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33B3FE3"/>
    <w:multiLevelType w:val="hybridMultilevel"/>
    <w:tmpl w:val="94388C6A"/>
    <w:lvl w:ilvl="0" w:tplc="084CA1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3E53161"/>
    <w:multiLevelType w:val="hybridMultilevel"/>
    <w:tmpl w:val="B2A029DA"/>
    <w:lvl w:ilvl="0" w:tplc="9B06B3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A4006C1"/>
    <w:multiLevelType w:val="hybridMultilevel"/>
    <w:tmpl w:val="A49EC246"/>
    <w:lvl w:ilvl="0" w:tplc="3BD81C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E437133"/>
    <w:multiLevelType w:val="hybridMultilevel"/>
    <w:tmpl w:val="A7D2B2A4"/>
    <w:lvl w:ilvl="0" w:tplc="403E1C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EF11FC1"/>
    <w:multiLevelType w:val="hybridMultilevel"/>
    <w:tmpl w:val="D0CEEAA4"/>
    <w:lvl w:ilvl="0" w:tplc="FA1A53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0CC418A"/>
    <w:multiLevelType w:val="hybridMultilevel"/>
    <w:tmpl w:val="40021830"/>
    <w:lvl w:ilvl="0" w:tplc="2F147E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2261B3C"/>
    <w:multiLevelType w:val="hybridMultilevel"/>
    <w:tmpl w:val="5C849F7C"/>
    <w:lvl w:ilvl="0" w:tplc="D48EF2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2C2695C"/>
    <w:multiLevelType w:val="hybridMultilevel"/>
    <w:tmpl w:val="02083AB2"/>
    <w:lvl w:ilvl="0" w:tplc="3D8449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3E927D7"/>
    <w:multiLevelType w:val="hybridMultilevel"/>
    <w:tmpl w:val="17CA1430"/>
    <w:lvl w:ilvl="0" w:tplc="3C6411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4D102A0"/>
    <w:multiLevelType w:val="hybridMultilevel"/>
    <w:tmpl w:val="262830CC"/>
    <w:lvl w:ilvl="0" w:tplc="1F8C94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5C75EEE"/>
    <w:multiLevelType w:val="hybridMultilevel"/>
    <w:tmpl w:val="8870CD80"/>
    <w:lvl w:ilvl="0" w:tplc="808610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396F1686"/>
    <w:multiLevelType w:val="hybridMultilevel"/>
    <w:tmpl w:val="844CB65A"/>
    <w:lvl w:ilvl="0" w:tplc="9642E2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3DE954C9"/>
    <w:multiLevelType w:val="hybridMultilevel"/>
    <w:tmpl w:val="4C0A7BE8"/>
    <w:lvl w:ilvl="0" w:tplc="9468E3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3FF904AA"/>
    <w:multiLevelType w:val="hybridMultilevel"/>
    <w:tmpl w:val="4DE6D9CA"/>
    <w:lvl w:ilvl="0" w:tplc="0D8882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1A93D83"/>
    <w:multiLevelType w:val="hybridMultilevel"/>
    <w:tmpl w:val="ACB65BB6"/>
    <w:lvl w:ilvl="0" w:tplc="189672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84F513A"/>
    <w:multiLevelType w:val="hybridMultilevel"/>
    <w:tmpl w:val="DA6E4000"/>
    <w:lvl w:ilvl="0" w:tplc="65FE24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48E303A9"/>
    <w:multiLevelType w:val="hybridMultilevel"/>
    <w:tmpl w:val="615C8568"/>
    <w:lvl w:ilvl="0" w:tplc="88EADB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4E392F43"/>
    <w:multiLevelType w:val="hybridMultilevel"/>
    <w:tmpl w:val="CB564760"/>
    <w:lvl w:ilvl="0" w:tplc="8C26F1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4F8B5AA0"/>
    <w:multiLevelType w:val="hybridMultilevel"/>
    <w:tmpl w:val="D1D44586"/>
    <w:lvl w:ilvl="0" w:tplc="16507A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0614FCB"/>
    <w:multiLevelType w:val="hybridMultilevel"/>
    <w:tmpl w:val="930E1092"/>
    <w:lvl w:ilvl="0" w:tplc="3D903A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4075912"/>
    <w:multiLevelType w:val="hybridMultilevel"/>
    <w:tmpl w:val="DB224884"/>
    <w:lvl w:ilvl="0" w:tplc="CE0677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B686559"/>
    <w:multiLevelType w:val="hybridMultilevel"/>
    <w:tmpl w:val="38242FE6"/>
    <w:lvl w:ilvl="0" w:tplc="8B966A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BF75CC8"/>
    <w:multiLevelType w:val="hybridMultilevel"/>
    <w:tmpl w:val="A48ACC8A"/>
    <w:lvl w:ilvl="0" w:tplc="800485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8" w15:restartNumberingAfterBreak="0">
    <w:nsid w:val="5C2A7816"/>
    <w:multiLevelType w:val="hybridMultilevel"/>
    <w:tmpl w:val="9CF85C00"/>
    <w:lvl w:ilvl="0" w:tplc="F488B8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5D51393C"/>
    <w:multiLevelType w:val="hybridMultilevel"/>
    <w:tmpl w:val="102A70B2"/>
    <w:lvl w:ilvl="0" w:tplc="4EACA7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5F760D72"/>
    <w:multiLevelType w:val="hybridMultilevel"/>
    <w:tmpl w:val="7AF6A606"/>
    <w:lvl w:ilvl="0" w:tplc="F028C0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5FB610CC"/>
    <w:multiLevelType w:val="hybridMultilevel"/>
    <w:tmpl w:val="E7AC55BA"/>
    <w:lvl w:ilvl="0" w:tplc="DAC8D3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61751133"/>
    <w:multiLevelType w:val="hybridMultilevel"/>
    <w:tmpl w:val="9280D84E"/>
    <w:lvl w:ilvl="0" w:tplc="602E51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69203ADD"/>
    <w:multiLevelType w:val="hybridMultilevel"/>
    <w:tmpl w:val="158632E6"/>
    <w:lvl w:ilvl="0" w:tplc="5A7014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6AB311B4"/>
    <w:multiLevelType w:val="hybridMultilevel"/>
    <w:tmpl w:val="9412E1D2"/>
    <w:lvl w:ilvl="0" w:tplc="D1DED7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6DD960DB"/>
    <w:multiLevelType w:val="hybridMultilevel"/>
    <w:tmpl w:val="4F7E0282"/>
    <w:lvl w:ilvl="0" w:tplc="D87824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6E0F7BEA"/>
    <w:multiLevelType w:val="hybridMultilevel"/>
    <w:tmpl w:val="E634E884"/>
    <w:lvl w:ilvl="0" w:tplc="B4D017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09A1B43"/>
    <w:multiLevelType w:val="hybridMultilevel"/>
    <w:tmpl w:val="575CE746"/>
    <w:lvl w:ilvl="0" w:tplc="88EC26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74F53624"/>
    <w:multiLevelType w:val="hybridMultilevel"/>
    <w:tmpl w:val="283C1450"/>
    <w:lvl w:ilvl="0" w:tplc="3AB6D5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8"/>
  </w:num>
  <w:num w:numId="2">
    <w:abstractNumId w:val="39"/>
  </w:num>
  <w:num w:numId="3">
    <w:abstractNumId w:val="28"/>
  </w:num>
  <w:num w:numId="4">
    <w:abstractNumId w:val="20"/>
  </w:num>
  <w:num w:numId="5">
    <w:abstractNumId w:val="5"/>
  </w:num>
  <w:num w:numId="6">
    <w:abstractNumId w:val="27"/>
  </w:num>
  <w:num w:numId="7">
    <w:abstractNumId w:val="17"/>
  </w:num>
  <w:num w:numId="8">
    <w:abstractNumId w:val="42"/>
  </w:num>
  <w:num w:numId="9">
    <w:abstractNumId w:val="22"/>
  </w:num>
  <w:num w:numId="10">
    <w:abstractNumId w:val="25"/>
  </w:num>
  <w:num w:numId="11">
    <w:abstractNumId w:val="23"/>
  </w:num>
  <w:num w:numId="12">
    <w:abstractNumId w:val="29"/>
  </w:num>
  <w:num w:numId="13">
    <w:abstractNumId w:val="10"/>
  </w:num>
  <w:num w:numId="14">
    <w:abstractNumId w:val="37"/>
  </w:num>
  <w:num w:numId="15">
    <w:abstractNumId w:val="33"/>
  </w:num>
  <w:num w:numId="16">
    <w:abstractNumId w:val="9"/>
  </w:num>
  <w:num w:numId="17">
    <w:abstractNumId w:val="32"/>
  </w:num>
  <w:num w:numId="18">
    <w:abstractNumId w:val="40"/>
  </w:num>
  <w:num w:numId="19">
    <w:abstractNumId w:val="14"/>
  </w:num>
  <w:num w:numId="20">
    <w:abstractNumId w:val="13"/>
  </w:num>
  <w:num w:numId="21">
    <w:abstractNumId w:val="26"/>
  </w:num>
  <w:num w:numId="22">
    <w:abstractNumId w:val="45"/>
  </w:num>
  <w:num w:numId="23">
    <w:abstractNumId w:val="34"/>
  </w:num>
  <w:num w:numId="24">
    <w:abstractNumId w:val="19"/>
  </w:num>
  <w:num w:numId="25">
    <w:abstractNumId w:val="48"/>
  </w:num>
  <w:num w:numId="26">
    <w:abstractNumId w:val="44"/>
  </w:num>
  <w:num w:numId="27">
    <w:abstractNumId w:val="38"/>
  </w:num>
  <w:num w:numId="28">
    <w:abstractNumId w:val="7"/>
  </w:num>
  <w:num w:numId="29">
    <w:abstractNumId w:val="6"/>
  </w:num>
  <w:num w:numId="30">
    <w:abstractNumId w:val="0"/>
  </w:num>
  <w:num w:numId="31">
    <w:abstractNumId w:val="30"/>
  </w:num>
  <w:num w:numId="32">
    <w:abstractNumId w:val="8"/>
  </w:num>
  <w:num w:numId="33">
    <w:abstractNumId w:val="11"/>
  </w:num>
  <w:num w:numId="34">
    <w:abstractNumId w:val="35"/>
  </w:num>
  <w:num w:numId="35">
    <w:abstractNumId w:val="21"/>
  </w:num>
  <w:num w:numId="36">
    <w:abstractNumId w:val="3"/>
  </w:num>
  <w:num w:numId="37">
    <w:abstractNumId w:val="16"/>
  </w:num>
  <w:num w:numId="38">
    <w:abstractNumId w:val="46"/>
  </w:num>
  <w:num w:numId="39">
    <w:abstractNumId w:val="2"/>
  </w:num>
  <w:num w:numId="40">
    <w:abstractNumId w:val="43"/>
  </w:num>
  <w:num w:numId="41">
    <w:abstractNumId w:val="15"/>
  </w:num>
  <w:num w:numId="42">
    <w:abstractNumId w:val="24"/>
  </w:num>
  <w:num w:numId="43">
    <w:abstractNumId w:val="1"/>
  </w:num>
  <w:num w:numId="44">
    <w:abstractNumId w:val="31"/>
  </w:num>
  <w:num w:numId="45">
    <w:abstractNumId w:val="12"/>
  </w:num>
  <w:num w:numId="46">
    <w:abstractNumId w:val="36"/>
  </w:num>
  <w:num w:numId="47">
    <w:abstractNumId w:val="4"/>
  </w:num>
  <w:num w:numId="48">
    <w:abstractNumId w:val="41"/>
  </w:num>
  <w:num w:numId="49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311"/>
    <w:rsid w:val="00085818"/>
    <w:rsid w:val="000F36DB"/>
    <w:rsid w:val="0012335B"/>
    <w:rsid w:val="002B1551"/>
    <w:rsid w:val="002C5A9F"/>
    <w:rsid w:val="00350420"/>
    <w:rsid w:val="00364844"/>
    <w:rsid w:val="0036737F"/>
    <w:rsid w:val="004250F3"/>
    <w:rsid w:val="004544CD"/>
    <w:rsid w:val="00472305"/>
    <w:rsid w:val="00487585"/>
    <w:rsid w:val="00574DB9"/>
    <w:rsid w:val="005F48BC"/>
    <w:rsid w:val="00604311"/>
    <w:rsid w:val="00667545"/>
    <w:rsid w:val="007171AE"/>
    <w:rsid w:val="00725099"/>
    <w:rsid w:val="0074613C"/>
    <w:rsid w:val="007A3111"/>
    <w:rsid w:val="007F3E14"/>
    <w:rsid w:val="00883354"/>
    <w:rsid w:val="008D0630"/>
    <w:rsid w:val="009426BF"/>
    <w:rsid w:val="00980E2E"/>
    <w:rsid w:val="00A4049A"/>
    <w:rsid w:val="00A92B22"/>
    <w:rsid w:val="00AA4901"/>
    <w:rsid w:val="00AA7BB2"/>
    <w:rsid w:val="00B012F0"/>
    <w:rsid w:val="00B228FD"/>
    <w:rsid w:val="00BC3F62"/>
    <w:rsid w:val="00C3446C"/>
    <w:rsid w:val="00C44742"/>
    <w:rsid w:val="00C51BF7"/>
    <w:rsid w:val="00C94D44"/>
    <w:rsid w:val="00CE1FB9"/>
    <w:rsid w:val="00D34DF5"/>
    <w:rsid w:val="00DA4DFB"/>
    <w:rsid w:val="00E07B24"/>
    <w:rsid w:val="00E6073C"/>
    <w:rsid w:val="00E85D69"/>
    <w:rsid w:val="00E86970"/>
    <w:rsid w:val="00EB797C"/>
    <w:rsid w:val="00EC5508"/>
    <w:rsid w:val="00ED5673"/>
    <w:rsid w:val="00F0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D0457"/>
  <w15:chartTrackingRefBased/>
  <w15:docId w15:val="{9E4FFA9B-A353-444B-82C8-0687D8B28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31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311"/>
    <w:pPr>
      <w:ind w:leftChars="200" w:left="480"/>
    </w:pPr>
  </w:style>
  <w:style w:type="table" w:customStyle="1" w:styleId="1">
    <w:name w:val="表格格線1"/>
    <w:basedOn w:val="a1"/>
    <w:next w:val="a4"/>
    <w:uiPriority w:val="39"/>
    <w:rsid w:val="006043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6043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883354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883354"/>
  </w:style>
  <w:style w:type="character" w:customStyle="1" w:styleId="a7">
    <w:name w:val="註解文字 字元"/>
    <w:basedOn w:val="a0"/>
    <w:link w:val="a6"/>
    <w:uiPriority w:val="99"/>
    <w:semiHidden/>
    <w:rsid w:val="00883354"/>
  </w:style>
  <w:style w:type="paragraph" w:styleId="a8">
    <w:name w:val="annotation subject"/>
    <w:basedOn w:val="a6"/>
    <w:next w:val="a6"/>
    <w:link w:val="a9"/>
    <w:uiPriority w:val="99"/>
    <w:semiHidden/>
    <w:unhideWhenUsed/>
    <w:rsid w:val="00883354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883354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833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83354"/>
    <w:rPr>
      <w:rFonts w:asciiTheme="majorHAnsi" w:eastAsiaTheme="majorEastAsia" w:hAnsiTheme="majorHAnsi" w:cstheme="majorBid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8D0630"/>
    <w:pPr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kern w:val="0"/>
      <w:sz w:val="22"/>
      <w:lang w:val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1664</TotalTime>
  <Pages>8</Pages>
  <Words>895</Words>
  <Characters>5106</Characters>
  <Application>Microsoft Office Word</Application>
  <DocSecurity>0</DocSecurity>
  <Lines>42</Lines>
  <Paragraphs>11</Paragraphs>
  <ScaleCrop>false</ScaleCrop>
  <Company/>
  <LinksUpToDate>false</LinksUpToDate>
  <CharactersWithSpaces>5990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2019-11-15T08:16:00Z</dcterms:created>
  <dcterms:modified xsi:type="dcterms:W3CDTF">2019-11-19T07:29:00Z</dcterms:modified>
</cp:coreProperties>
</file>