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892770">
        <w:rPr>
          <w:b/>
          <w:sz w:val="28"/>
          <w:szCs w:val="28"/>
        </w:rPr>
        <w:t>8</w:t>
      </w:r>
      <w:r w:rsidRPr="00C40BF4">
        <w:rPr>
          <w:rFonts w:hint="eastAsia"/>
          <w:b/>
          <w:sz w:val="28"/>
          <w:szCs w:val="28"/>
        </w:rPr>
        <w:t>年國教輔導團</w:t>
      </w:r>
      <w:r w:rsidR="00892770">
        <w:rPr>
          <w:rFonts w:hint="eastAsia"/>
          <w:b/>
          <w:sz w:val="28"/>
          <w:szCs w:val="28"/>
        </w:rPr>
        <w:t>環境</w:t>
      </w:r>
      <w:r w:rsidRPr="00C40BF4">
        <w:rPr>
          <w:rFonts w:hint="eastAsia"/>
          <w:b/>
          <w:sz w:val="28"/>
          <w:szCs w:val="28"/>
        </w:rPr>
        <w:t>海洋議題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3705A4" w:rsidRDefault="00892770">
            <w:r w:rsidRPr="00892770">
              <w:rPr>
                <w:rFonts w:hint="eastAsia"/>
                <w:b/>
                <w:bCs/>
              </w:rPr>
              <w:t>108</w:t>
            </w:r>
            <w:r w:rsidRPr="00892770">
              <w:rPr>
                <w:rFonts w:hint="eastAsia"/>
                <w:b/>
                <w:bCs/>
              </w:rPr>
              <w:t>學年度環教創新教學觀課實作</w:t>
            </w:r>
            <w:r w:rsidRPr="00892770">
              <w:rPr>
                <w:rFonts w:hint="eastAsia"/>
                <w:b/>
                <w:bCs/>
              </w:rPr>
              <w:t>.</w:t>
            </w:r>
            <w:r w:rsidRPr="00892770">
              <w:rPr>
                <w:rFonts w:hint="eastAsia"/>
                <w:b/>
                <w:bCs/>
              </w:rPr>
              <w:t>頒獎</w:t>
            </w:r>
            <w:r w:rsidRPr="00892770">
              <w:rPr>
                <w:rFonts w:hint="eastAsia"/>
                <w:b/>
                <w:bCs/>
              </w:rPr>
              <w:t>.</w:t>
            </w:r>
            <w:r w:rsidRPr="00892770">
              <w:rPr>
                <w:rFonts w:hint="eastAsia"/>
                <w:b/>
                <w:bCs/>
              </w:rPr>
              <w:t>分區服務暨環教智慧創客探索專題工作坊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892770" w:rsidP="00021EA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2020/04/17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2913D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892770" w:rsidRDefault="00892770" w:rsidP="00892770">
            <w:pPr>
              <w:autoSpaceDE w:val="0"/>
              <w:autoSpaceDN w:val="0"/>
              <w:adjustRightInd w:val="0"/>
              <w:snapToGrid w:val="0"/>
              <w:ind w:leftChars="14" w:left="742" w:hangingChars="295" w:hanging="70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5A7181">
              <w:rPr>
                <w:rFonts w:ascii="標楷體" w:eastAsia="標楷體" w:hAnsi="標楷體" w:hint="eastAsia"/>
                <w:szCs w:val="24"/>
              </w:rPr>
              <w:t>因應1</w:t>
            </w:r>
            <w:r w:rsidRPr="005A7181">
              <w:rPr>
                <w:rFonts w:ascii="標楷體" w:eastAsia="標楷體" w:hAnsi="標楷體"/>
                <w:szCs w:val="24"/>
              </w:rPr>
              <w:t>2年國教</w:t>
            </w:r>
            <w:r w:rsidRPr="005A7181">
              <w:rPr>
                <w:rFonts w:ascii="標楷體" w:eastAsia="標楷體" w:hAnsi="標楷體" w:hint="eastAsia"/>
                <w:szCs w:val="24"/>
              </w:rPr>
              <w:t>，</w:t>
            </w:r>
            <w:r w:rsidRPr="005A7181">
              <w:rPr>
                <w:rFonts w:ascii="標楷體" w:eastAsia="標楷體" w:hAnsi="標楷體"/>
                <w:szCs w:val="24"/>
              </w:rPr>
              <w:t>教師應有設計素養導向課程的能力</w:t>
            </w:r>
            <w:r w:rsidRPr="005A7181">
              <w:rPr>
                <w:rFonts w:ascii="標楷體" w:eastAsia="標楷體" w:hAnsi="標楷體" w:hint="eastAsia"/>
                <w:szCs w:val="24"/>
              </w:rPr>
              <w:t>，</w:t>
            </w:r>
            <w:r w:rsidRPr="005A7181">
              <w:rPr>
                <w:rFonts w:ascii="標楷體" w:eastAsia="標楷體" w:hAnsi="標楷體"/>
                <w:szCs w:val="24"/>
              </w:rPr>
              <w:t>鼓勵教師開發</w:t>
            </w:r>
          </w:p>
          <w:p w:rsidR="00892770" w:rsidRDefault="00892770" w:rsidP="00892770">
            <w:pPr>
              <w:autoSpaceDE w:val="0"/>
              <w:autoSpaceDN w:val="0"/>
              <w:adjustRightInd w:val="0"/>
              <w:snapToGrid w:val="0"/>
              <w:ind w:leftChars="14" w:left="742" w:hangingChars="295" w:hanging="708"/>
              <w:jc w:val="both"/>
              <w:rPr>
                <w:rFonts w:ascii="標楷體" w:eastAsia="標楷體" w:hAnsi="標楷體"/>
                <w:szCs w:val="24"/>
              </w:rPr>
            </w:pPr>
            <w:r w:rsidRPr="005A7181">
              <w:rPr>
                <w:rFonts w:ascii="標楷體" w:eastAsia="標楷體" w:hAnsi="標楷體" w:hint="eastAsia"/>
                <w:szCs w:val="24"/>
              </w:rPr>
              <w:t>環境教育</w:t>
            </w:r>
            <w:r w:rsidRPr="005A7181">
              <w:rPr>
                <w:rFonts w:ascii="標楷體" w:eastAsia="標楷體" w:hAnsi="標楷體"/>
                <w:szCs w:val="24"/>
              </w:rPr>
              <w:t>多元</w:t>
            </w:r>
            <w:r w:rsidRPr="005A7181">
              <w:rPr>
                <w:rFonts w:ascii="標楷體" w:eastAsia="標楷體" w:hAnsi="標楷體" w:hint="eastAsia"/>
                <w:szCs w:val="24"/>
              </w:rPr>
              <w:t>課程</w:t>
            </w:r>
            <w:r>
              <w:rPr>
                <w:rFonts w:ascii="標楷體" w:eastAsia="標楷體" w:hAnsi="標楷體" w:hint="eastAsia"/>
                <w:szCs w:val="24"/>
              </w:rPr>
              <w:t>並</w:t>
            </w:r>
            <w:r w:rsidRPr="005A7181">
              <w:rPr>
                <w:rFonts w:ascii="標楷體" w:eastAsia="標楷體" w:hAnsi="標楷體"/>
                <w:szCs w:val="24"/>
              </w:rPr>
              <w:t>鼓勵學校</w:t>
            </w:r>
            <w:r w:rsidRPr="005A7181">
              <w:rPr>
                <w:rFonts w:ascii="標楷體" w:eastAsia="標楷體" w:hAnsi="標楷體" w:hint="eastAsia"/>
                <w:szCs w:val="24"/>
              </w:rPr>
              <w:t>、</w:t>
            </w:r>
            <w:r w:rsidRPr="005A7181">
              <w:rPr>
                <w:rFonts w:ascii="標楷體" w:eastAsia="標楷體" w:hAnsi="標楷體"/>
                <w:szCs w:val="24"/>
              </w:rPr>
              <w:t>教師</w:t>
            </w:r>
            <w:r w:rsidRPr="005A7181">
              <w:rPr>
                <w:rFonts w:ascii="標楷體" w:eastAsia="標楷體" w:hAnsi="標楷體" w:hint="eastAsia"/>
                <w:szCs w:val="24"/>
              </w:rPr>
              <w:t>公開發表、公開觀議課，推廣環</w:t>
            </w:r>
          </w:p>
          <w:p w:rsidR="00892770" w:rsidRDefault="00892770" w:rsidP="00892770">
            <w:pPr>
              <w:autoSpaceDE w:val="0"/>
              <w:autoSpaceDN w:val="0"/>
              <w:adjustRightInd w:val="0"/>
              <w:snapToGrid w:val="0"/>
              <w:ind w:leftChars="14" w:left="742" w:hangingChars="295" w:hanging="708"/>
              <w:jc w:val="both"/>
              <w:rPr>
                <w:rFonts w:ascii="標楷體" w:eastAsia="標楷體" w:hAnsi="標楷體"/>
                <w:szCs w:val="24"/>
              </w:rPr>
            </w:pPr>
            <w:r w:rsidRPr="005A7181">
              <w:rPr>
                <w:rFonts w:ascii="標楷體" w:eastAsia="標楷體" w:hAnsi="標楷體" w:hint="eastAsia"/>
                <w:szCs w:val="24"/>
              </w:rPr>
              <w:t>境</w:t>
            </w:r>
            <w:r w:rsidRPr="005A7181">
              <w:rPr>
                <w:rFonts w:ascii="標楷體" w:eastAsia="標楷體" w:hAnsi="標楷體"/>
                <w:szCs w:val="24"/>
              </w:rPr>
              <w:t>教育融入自訂課程</w:t>
            </w:r>
            <w:r w:rsidRPr="005A7181">
              <w:rPr>
                <w:rFonts w:ascii="標楷體" w:eastAsia="標楷體" w:hAnsi="標楷體" w:hint="eastAsia"/>
                <w:szCs w:val="24"/>
              </w:rPr>
              <w:t>，多元發展環教</w:t>
            </w:r>
            <w:r w:rsidRPr="005A7181">
              <w:rPr>
                <w:rFonts w:ascii="標楷體" w:eastAsia="標楷體" w:hAnsi="標楷體"/>
                <w:szCs w:val="24"/>
              </w:rPr>
              <w:t>本位特色課程</w:t>
            </w:r>
            <w:r w:rsidRPr="005A7181"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szCs w:val="24"/>
              </w:rPr>
              <w:t>透過此次的</w:t>
            </w:r>
            <w:r w:rsidRPr="005A7181">
              <w:rPr>
                <w:rFonts w:ascii="標楷體" w:eastAsia="標楷體" w:hAnsi="標楷體" w:hint="eastAsia"/>
                <w:szCs w:val="24"/>
              </w:rPr>
              <w:t>公開</w:t>
            </w:r>
          </w:p>
          <w:p w:rsidR="00892770" w:rsidRPr="005A7181" w:rsidRDefault="00892770" w:rsidP="00892770">
            <w:pPr>
              <w:autoSpaceDE w:val="0"/>
              <w:autoSpaceDN w:val="0"/>
              <w:adjustRightInd w:val="0"/>
              <w:snapToGrid w:val="0"/>
              <w:ind w:leftChars="14" w:left="742" w:hangingChars="295" w:hanging="708"/>
              <w:jc w:val="both"/>
              <w:rPr>
                <w:rFonts w:ascii="標楷體" w:eastAsia="標楷體" w:hAnsi="標楷體"/>
                <w:szCs w:val="24"/>
              </w:rPr>
            </w:pPr>
            <w:r w:rsidRPr="005A7181">
              <w:rPr>
                <w:rFonts w:ascii="標楷體" w:eastAsia="標楷體" w:hAnsi="標楷體" w:hint="eastAsia"/>
                <w:szCs w:val="24"/>
              </w:rPr>
              <w:t>觀議課，有效提升教師環境教育素養導向教學能力與知能。</w:t>
            </w:r>
          </w:p>
          <w:p w:rsidR="004728A0" w:rsidRDefault="00892770" w:rsidP="00892770">
            <w:pPr>
              <w:rPr>
                <w:rFonts w:ascii="標楷體" w:eastAsia="標楷體" w:hAnsi="標楷體"/>
              </w:rPr>
            </w:pPr>
            <w:r w:rsidRPr="00892770">
              <w:rPr>
                <w:rFonts w:ascii="標楷體" w:eastAsia="標楷體" w:hAnsi="標楷體" w:hint="eastAsia"/>
              </w:rPr>
              <w:t>2.因疫情影響</w:t>
            </w:r>
            <w:r>
              <w:rPr>
                <w:rFonts w:ascii="標楷體" w:eastAsia="標楷體" w:hAnsi="標楷體" w:hint="eastAsia"/>
              </w:rPr>
              <w:t>，此次公開觀議課</w:t>
            </w:r>
            <w:r w:rsidRPr="00892770">
              <w:rPr>
                <w:rFonts w:ascii="標楷體" w:eastAsia="標楷體" w:hAnsi="標楷體" w:hint="eastAsia"/>
              </w:rPr>
              <w:t>採線上研習形式</w:t>
            </w:r>
            <w:r>
              <w:rPr>
                <w:rFonts w:ascii="標楷體" w:eastAsia="標楷體" w:hAnsi="標楷體" w:hint="eastAsia"/>
              </w:rPr>
              <w:t>，由各優選團隊進行發表，教授進行提問，學員進行回饋，縱然是線上形式，但研習不失流暢與效益。</w:t>
            </w:r>
          </w:p>
          <w:p w:rsidR="004C13FC" w:rsidRPr="00892770" w:rsidRDefault="004C13FC" w:rsidP="0089277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3.教授回饋</w:t>
            </w:r>
          </w:p>
          <w:p w:rsidR="00000000" w:rsidRPr="004C13FC" w:rsidRDefault="00F001C7" w:rsidP="004C13FC">
            <w:pPr>
              <w:numPr>
                <w:ilvl w:val="0"/>
                <w:numId w:val="9"/>
              </w:numPr>
            </w:pPr>
            <w:r w:rsidRPr="004C13FC">
              <w:rPr>
                <w:rFonts w:hint="eastAsia"/>
              </w:rPr>
              <w:t>西門國小</w:t>
            </w:r>
            <w:r w:rsidRPr="004C13FC">
              <w:t>:</w:t>
            </w:r>
            <w:r w:rsidRPr="004C13FC">
              <w:rPr>
                <w:rFonts w:hint="eastAsia"/>
              </w:rPr>
              <w:t>學習活動中探究及引導是活動訓練的主題，教師對教學後續的學生興趣及後續作探究的題目選擇是否有啟發，值得關注。也值得期待。</w:t>
            </w:r>
          </w:p>
          <w:p w:rsidR="00000000" w:rsidRPr="004C13FC" w:rsidRDefault="00F001C7" w:rsidP="004C13FC">
            <w:pPr>
              <w:numPr>
                <w:ilvl w:val="0"/>
                <w:numId w:val="9"/>
              </w:numPr>
            </w:pPr>
            <w:r w:rsidRPr="004C13FC">
              <w:rPr>
                <w:rFonts w:hint="eastAsia"/>
              </w:rPr>
              <w:t>教學理念清晰，結合語文教學和學習單，清楚的引導學生從蒐集的素材進行創作。也配合美勞小書作引發學生動機，您提供的作品評量標準相當具體。</w:t>
            </w:r>
          </w:p>
          <w:p w:rsidR="00000000" w:rsidRPr="004C13FC" w:rsidRDefault="00F001C7" w:rsidP="004C13FC">
            <w:pPr>
              <w:numPr>
                <w:ilvl w:val="0"/>
                <w:numId w:val="9"/>
              </w:numPr>
            </w:pPr>
            <w:r w:rsidRPr="004C13FC">
              <w:rPr>
                <w:rFonts w:hint="eastAsia"/>
              </w:rPr>
              <w:t>對於小朋友討論對於海洋環境能做些什麼時</w:t>
            </w:r>
            <w:r w:rsidRPr="004C13FC">
              <w:t>,</w:t>
            </w:r>
            <w:r w:rsidRPr="004C13FC">
              <w:rPr>
                <w:rFonts w:hint="eastAsia"/>
              </w:rPr>
              <w:t>同學們除了環保，減少垃圾，應該還有些減少水汚染的消費習慣可以加入參考</w:t>
            </w:r>
          </w:p>
          <w:p w:rsidR="00000000" w:rsidRPr="004C13FC" w:rsidRDefault="00F001C7" w:rsidP="004C13FC">
            <w:pPr>
              <w:numPr>
                <w:ilvl w:val="0"/>
                <w:numId w:val="9"/>
              </w:numPr>
            </w:pPr>
            <w:r w:rsidRPr="004C13FC">
              <w:rPr>
                <w:rFonts w:hint="eastAsia"/>
              </w:rPr>
              <w:t>在寫詩教學之前老師安排的學習活動，和表演等，引發學生對棲息地減少的同理心，並且用表演投射出自己的想法。接著讓學生利用詩來表達想法</w:t>
            </w:r>
            <w:r w:rsidRPr="004C13FC">
              <w:t xml:space="preserve">, </w:t>
            </w:r>
            <w:r w:rsidRPr="004C13FC">
              <w:rPr>
                <w:rFonts w:hint="eastAsia"/>
              </w:rPr>
              <w:t>老師若能在各個活動提出評量學生行為的判準參考</w:t>
            </w:r>
            <w:r w:rsidRPr="004C13FC">
              <w:t>,</w:t>
            </w:r>
            <w:r w:rsidRPr="004C13FC">
              <w:rPr>
                <w:rFonts w:hint="eastAsia"/>
              </w:rPr>
              <w:t>會更具參考性。</w:t>
            </w:r>
          </w:p>
          <w:p w:rsidR="00C40BF4" w:rsidRPr="004C13FC" w:rsidRDefault="00C40BF4" w:rsidP="00892770"/>
          <w:p w:rsidR="00DE4FCA" w:rsidRPr="00B54263" w:rsidRDefault="00DE4FCA" w:rsidP="004728A0">
            <w:pP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FD2ED7" w:rsidRPr="004C13FC" w:rsidRDefault="004C13FC" w:rsidP="00E91021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標楷體" w:eastAsia="標楷體" w:hAnsi="標楷體"/>
                <w:szCs w:val="24"/>
              </w:rPr>
            </w:pPr>
            <w:r w:rsidRPr="004C13FC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青草湖國小的探索課程很吸引人。</w:t>
            </w:r>
          </w:p>
          <w:p w:rsidR="004C13FC" w:rsidRPr="004C13FC" w:rsidRDefault="004C13FC" w:rsidP="00E91021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標楷體" w:eastAsia="標楷體" w:hAnsi="標楷體"/>
                <w:szCs w:val="24"/>
              </w:rPr>
            </w:pPr>
            <w:r w:rsidRPr="004C13FC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第一次參與線上研習，新奇之外，也學習並評估線上研習的操作模式。當各位老師在進行簡報時，因為簡報就在眼前，不受座位距離限制，可以看得很清楚。偶爾會因為網路傳輸的問題導致收訊不良，我想未來能夠突破與改善之後，效果應該會很好。</w:t>
            </w:r>
          </w:p>
          <w:p w:rsidR="004C13FC" w:rsidRPr="004C13FC" w:rsidRDefault="004C13FC" w:rsidP="00E91021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標楷體" w:eastAsia="標楷體" w:hAnsi="標楷體"/>
                <w:szCs w:val="24"/>
              </w:rPr>
            </w:pPr>
            <w:r w:rsidRPr="004C13FC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第一次嘗試視訊，也會操作了。吸取大家的經驗，可以豐富自己的教學。</w:t>
            </w:r>
          </w:p>
          <w:p w:rsidR="004C13FC" w:rsidRPr="00525936" w:rsidRDefault="004C13FC" w:rsidP="00E91021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 w:rsidRPr="004C13FC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看到很多精彩的課程教學</w:t>
            </w: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4C13FC" w:rsidP="00052F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2430" cy="1649730"/>
                  <wp:effectExtent l="0" t="0" r="127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4C13FC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1649730"/>
                  <wp:effectExtent l="0" t="0" r="635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>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4C13FC">
              <w:rPr>
                <w:rFonts w:asciiTheme="majorEastAsia" w:eastAsiaTheme="majorEastAsia" w:hAnsiTheme="majorEastAsia" w:hint="eastAsia"/>
              </w:rPr>
              <w:t>西門團隊進行分享</w:t>
            </w:r>
            <w:r w:rsidR="00E63245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FD2ED7" w:rsidRPr="00A42883" w:rsidRDefault="00060089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E63245">
              <w:rPr>
                <w:rFonts w:asciiTheme="majorEastAsia" w:eastAsiaTheme="majorEastAsia" w:hAnsiTheme="majorEastAsia" w:hint="eastAsia"/>
              </w:rPr>
              <w:t xml:space="preserve"> </w:t>
            </w:r>
            <w:r w:rsidR="004C13FC">
              <w:rPr>
                <w:rFonts w:asciiTheme="majorEastAsia" w:eastAsiaTheme="majorEastAsia" w:hAnsiTheme="majorEastAsia" w:hint="eastAsia"/>
              </w:rPr>
              <w:t>教授講評</w:t>
            </w:r>
            <w:r w:rsidR="00E63245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4C13FC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2430" cy="1649730"/>
                  <wp:effectExtent l="0" t="0" r="127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CB24CE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 xml:space="preserve">  </w:t>
            </w:r>
            <w:r w:rsidR="004C13FC">
              <w:rPr>
                <w:noProof/>
              </w:rPr>
              <w:drawing>
                <wp:inline distT="0" distB="0" distL="0" distR="0">
                  <wp:extent cx="2933065" cy="1649730"/>
                  <wp:effectExtent l="0" t="0" r="63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E63245">
            <w:r>
              <w:rPr>
                <w:rFonts w:hint="eastAsia"/>
              </w:rPr>
              <w:t>照片註解</w:t>
            </w:r>
            <w:r w:rsidR="00FD2ED7">
              <w:rPr>
                <w:rFonts w:hint="eastAsia"/>
              </w:rPr>
              <w:t xml:space="preserve"> </w:t>
            </w:r>
            <w:r w:rsidR="003B5F75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4C13FC">
              <w:rPr>
                <w:rFonts w:asciiTheme="majorEastAsia" w:eastAsiaTheme="majorEastAsia" w:hAnsiTheme="majorEastAsia" w:hint="eastAsia"/>
              </w:rPr>
              <w:t>中場休息，與會者展示真面目</w:t>
            </w:r>
            <w:r w:rsidR="00FD2ED7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4C13FC">
              <w:rPr>
                <w:rFonts w:asciiTheme="majorEastAsia" w:eastAsiaTheme="majorEastAsia" w:hAnsiTheme="majorEastAsia" w:hint="eastAsia"/>
              </w:rPr>
              <w:t>海洋詩發表，全班都是發表者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Default="004C13FC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2563780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6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3" t="2887" b="1"/>
                          <a:stretch/>
                        </pic:blipFill>
                        <pic:spPr bwMode="auto">
                          <a:xfrm>
                            <a:off x="0" y="0"/>
                            <a:ext cx="791944" cy="256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4C13FC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2336168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64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72" cy="235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E63245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4C13FC">
              <w:rPr>
                <w:rFonts w:asciiTheme="majorEastAsia" w:eastAsiaTheme="majorEastAsia" w:hAnsiTheme="majorEastAsia" w:hint="eastAsia"/>
              </w:rPr>
              <w:t>聊天室裡面也是大家精彩的意見。</w:t>
            </w:r>
          </w:p>
        </w:tc>
        <w:tc>
          <w:tcPr>
            <w:tcW w:w="4835" w:type="dxa"/>
          </w:tcPr>
          <w:p w:rsidR="003B5F75" w:rsidRDefault="003B5F75" w:rsidP="004C13FC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4C13FC">
              <w:rPr>
                <w:rFonts w:asciiTheme="majorEastAsia" w:eastAsiaTheme="majorEastAsia" w:hAnsiTheme="majorEastAsia" w:hint="eastAsia"/>
              </w:rPr>
              <w:t>教授展示</w:t>
            </w:r>
            <w:r w:rsidR="004C13FC">
              <w:rPr>
                <w:rFonts w:asciiTheme="majorEastAsia" w:eastAsiaTheme="majorEastAsia" w:hAnsiTheme="majorEastAsia" w:hint="eastAsia"/>
              </w:rPr>
              <w:t>意見</w:t>
            </w:r>
            <w:r w:rsidR="004C13FC">
              <w:rPr>
                <w:rFonts w:asciiTheme="majorEastAsia" w:eastAsiaTheme="majorEastAsia" w:hAnsiTheme="majorEastAsia" w:hint="eastAsia"/>
              </w:rPr>
              <w:t>的手搞</w:t>
            </w:r>
          </w:p>
        </w:tc>
      </w:tr>
    </w:tbl>
    <w:p w:rsidR="00E63245" w:rsidRDefault="00E63245" w:rsidP="009D3F92">
      <w:pPr>
        <w:pStyle w:val="aa"/>
        <w:widowControl/>
        <w:shd w:val="clear" w:color="auto" w:fill="FFFFFF"/>
        <w:ind w:leftChars="0" w:left="5"/>
        <w:rPr>
          <w:rFonts w:ascii="新細明體" w:eastAsia="新細明體" w:hAnsi="新細明體" w:cs="Arial"/>
          <w:b/>
          <w:color w:val="222222"/>
          <w:kern w:val="0"/>
          <w:szCs w:val="24"/>
        </w:rPr>
      </w:pPr>
      <w:bookmarkStart w:id="0" w:name="OLE_LINK20"/>
      <w:bookmarkStart w:id="1" w:name="OLE_LINK21"/>
      <w:bookmarkStart w:id="2" w:name="OLE_LINK22"/>
    </w:p>
    <w:p w:rsidR="002163FB" w:rsidRPr="009D3F92" w:rsidRDefault="002163FB" w:rsidP="009D3F92">
      <w:bookmarkStart w:id="3" w:name="_GoBack"/>
      <w:bookmarkEnd w:id="0"/>
      <w:bookmarkEnd w:id="1"/>
      <w:bookmarkEnd w:id="2"/>
      <w:bookmarkEnd w:id="3"/>
    </w:p>
    <w:sectPr w:rsidR="002163FB" w:rsidRPr="009D3F92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1C7" w:rsidRDefault="00F001C7" w:rsidP="0076581D">
      <w:r>
        <w:separator/>
      </w:r>
    </w:p>
  </w:endnote>
  <w:endnote w:type="continuationSeparator" w:id="0">
    <w:p w:rsidR="00F001C7" w:rsidRDefault="00F001C7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1C7" w:rsidRDefault="00F001C7" w:rsidP="0076581D">
      <w:r>
        <w:separator/>
      </w:r>
    </w:p>
  </w:footnote>
  <w:footnote w:type="continuationSeparator" w:id="0">
    <w:p w:rsidR="00F001C7" w:rsidRDefault="00F001C7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A2B"/>
    <w:multiLevelType w:val="hybridMultilevel"/>
    <w:tmpl w:val="3D16DA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629E0543"/>
    <w:multiLevelType w:val="hybridMultilevel"/>
    <w:tmpl w:val="F75A01D6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2AC0830">
      <w:start w:val="1"/>
      <w:numFmt w:val="bullet"/>
      <w:lvlText w:val="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6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7" w15:restartNumberingAfterBreak="0">
    <w:nsid w:val="794236A5"/>
    <w:multiLevelType w:val="hybridMultilevel"/>
    <w:tmpl w:val="3684E332"/>
    <w:lvl w:ilvl="0" w:tplc="8788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EF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44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28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4B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C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EB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1A2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8CE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377D"/>
    <w:rsid w:val="000E255F"/>
    <w:rsid w:val="000F2225"/>
    <w:rsid w:val="001154C7"/>
    <w:rsid w:val="00121493"/>
    <w:rsid w:val="001322FC"/>
    <w:rsid w:val="00182243"/>
    <w:rsid w:val="00182FD7"/>
    <w:rsid w:val="0018381F"/>
    <w:rsid w:val="00184C10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4681"/>
    <w:rsid w:val="002913D7"/>
    <w:rsid w:val="00293884"/>
    <w:rsid w:val="002B105F"/>
    <w:rsid w:val="002D45BF"/>
    <w:rsid w:val="002E0C92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839F4"/>
    <w:rsid w:val="00384AF6"/>
    <w:rsid w:val="00391A94"/>
    <w:rsid w:val="00394DC9"/>
    <w:rsid w:val="00395CB0"/>
    <w:rsid w:val="003B5F75"/>
    <w:rsid w:val="003C7956"/>
    <w:rsid w:val="003C7E1A"/>
    <w:rsid w:val="003D04F7"/>
    <w:rsid w:val="003D544A"/>
    <w:rsid w:val="003F13F0"/>
    <w:rsid w:val="00400562"/>
    <w:rsid w:val="00422C12"/>
    <w:rsid w:val="00442F49"/>
    <w:rsid w:val="00456CE7"/>
    <w:rsid w:val="00470C2D"/>
    <w:rsid w:val="004728A0"/>
    <w:rsid w:val="00484210"/>
    <w:rsid w:val="00492A22"/>
    <w:rsid w:val="004B4118"/>
    <w:rsid w:val="004B5F2E"/>
    <w:rsid w:val="004B5F45"/>
    <w:rsid w:val="004C13FC"/>
    <w:rsid w:val="004C254F"/>
    <w:rsid w:val="004F339E"/>
    <w:rsid w:val="0050339D"/>
    <w:rsid w:val="00525936"/>
    <w:rsid w:val="00527BA4"/>
    <w:rsid w:val="0053183D"/>
    <w:rsid w:val="00560190"/>
    <w:rsid w:val="00575A6E"/>
    <w:rsid w:val="00577D9B"/>
    <w:rsid w:val="005A2823"/>
    <w:rsid w:val="005B4FE7"/>
    <w:rsid w:val="005B6231"/>
    <w:rsid w:val="005C4134"/>
    <w:rsid w:val="005D0271"/>
    <w:rsid w:val="005D5FBB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72E9C"/>
    <w:rsid w:val="006740AF"/>
    <w:rsid w:val="006834AA"/>
    <w:rsid w:val="006A2C58"/>
    <w:rsid w:val="006B1796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A4DC1"/>
    <w:rsid w:val="007D0084"/>
    <w:rsid w:val="00801D21"/>
    <w:rsid w:val="008238CA"/>
    <w:rsid w:val="00825093"/>
    <w:rsid w:val="00832D0E"/>
    <w:rsid w:val="008609B0"/>
    <w:rsid w:val="0087776E"/>
    <w:rsid w:val="00885C8B"/>
    <w:rsid w:val="00890DCE"/>
    <w:rsid w:val="00892770"/>
    <w:rsid w:val="00893383"/>
    <w:rsid w:val="00893958"/>
    <w:rsid w:val="008963F9"/>
    <w:rsid w:val="008A6C63"/>
    <w:rsid w:val="008D011E"/>
    <w:rsid w:val="008E753C"/>
    <w:rsid w:val="009229AE"/>
    <w:rsid w:val="0094536B"/>
    <w:rsid w:val="00957FA6"/>
    <w:rsid w:val="00967E91"/>
    <w:rsid w:val="009B16E4"/>
    <w:rsid w:val="009B73C0"/>
    <w:rsid w:val="009D3F92"/>
    <w:rsid w:val="00A00134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0BF4"/>
    <w:rsid w:val="00C43105"/>
    <w:rsid w:val="00C476D7"/>
    <w:rsid w:val="00C52DCE"/>
    <w:rsid w:val="00C6672F"/>
    <w:rsid w:val="00C67325"/>
    <w:rsid w:val="00CB24CE"/>
    <w:rsid w:val="00CB6767"/>
    <w:rsid w:val="00CB7737"/>
    <w:rsid w:val="00CC111A"/>
    <w:rsid w:val="00CC7584"/>
    <w:rsid w:val="00CF2C5C"/>
    <w:rsid w:val="00D05F49"/>
    <w:rsid w:val="00D06558"/>
    <w:rsid w:val="00D2206E"/>
    <w:rsid w:val="00D33463"/>
    <w:rsid w:val="00D65394"/>
    <w:rsid w:val="00D82B46"/>
    <w:rsid w:val="00D87999"/>
    <w:rsid w:val="00D93C48"/>
    <w:rsid w:val="00D93F9D"/>
    <w:rsid w:val="00DB1DBE"/>
    <w:rsid w:val="00DB4D83"/>
    <w:rsid w:val="00DC4FCC"/>
    <w:rsid w:val="00DE44F5"/>
    <w:rsid w:val="00DE4FCA"/>
    <w:rsid w:val="00DF0EC2"/>
    <w:rsid w:val="00DF23B9"/>
    <w:rsid w:val="00DF6E24"/>
    <w:rsid w:val="00E21365"/>
    <w:rsid w:val="00E3103D"/>
    <w:rsid w:val="00E54EDF"/>
    <w:rsid w:val="00E63245"/>
    <w:rsid w:val="00E63F2F"/>
    <w:rsid w:val="00E71BAC"/>
    <w:rsid w:val="00E81402"/>
    <w:rsid w:val="00E909C9"/>
    <w:rsid w:val="00E91021"/>
    <w:rsid w:val="00E919DC"/>
    <w:rsid w:val="00F001C7"/>
    <w:rsid w:val="00F0216C"/>
    <w:rsid w:val="00F40A7A"/>
    <w:rsid w:val="00F43A8E"/>
    <w:rsid w:val="00F4540B"/>
    <w:rsid w:val="00F46A6E"/>
    <w:rsid w:val="00F604D6"/>
    <w:rsid w:val="00F76A7C"/>
    <w:rsid w:val="00F84E12"/>
    <w:rsid w:val="00F95562"/>
    <w:rsid w:val="00FA77D4"/>
    <w:rsid w:val="00FC257C"/>
    <w:rsid w:val="00FD2ED7"/>
    <w:rsid w:val="00FE0961"/>
    <w:rsid w:val="00FE09D0"/>
    <w:rsid w:val="00FE2617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unhideWhenUsed/>
    <w:rsid w:val="00801D21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5259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2017-10-13T01:15:00Z</dcterms:created>
  <dcterms:modified xsi:type="dcterms:W3CDTF">2020-05-05T03:54:00Z</dcterms:modified>
</cp:coreProperties>
</file>